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1" w:tblpY="969"/>
        <w:tblOverlap w:val="never"/>
        <w:tblW w:w="10314" w:type="dxa"/>
        <w:tblLook w:val="04A0" w:firstRow="1" w:lastRow="0" w:firstColumn="1" w:lastColumn="0" w:noHBand="0" w:noVBand="1"/>
      </w:tblPr>
      <w:tblGrid>
        <w:gridCol w:w="930"/>
        <w:gridCol w:w="3186"/>
        <w:gridCol w:w="2807"/>
        <w:gridCol w:w="858"/>
        <w:gridCol w:w="2533"/>
      </w:tblGrid>
      <w:tr w:rsidR="00A25430" w14:paraId="544F12DA" w14:textId="77777777" w:rsidTr="001F33FB">
        <w:trPr>
          <w:trHeight w:val="416"/>
        </w:trPr>
        <w:tc>
          <w:tcPr>
            <w:tcW w:w="930" w:type="dxa"/>
          </w:tcPr>
          <w:p w14:paraId="502218DA" w14:textId="77777777" w:rsidR="00A25430" w:rsidRDefault="00A25430" w:rsidP="001F33FB">
            <w:pPr>
              <w:rPr>
                <w:b/>
              </w:rPr>
            </w:pPr>
            <w:r>
              <w:rPr>
                <w:b/>
              </w:rPr>
              <w:t>Level</w:t>
            </w:r>
          </w:p>
          <w:p w14:paraId="472032FE" w14:textId="77777777" w:rsidR="00A25430" w:rsidRPr="00005334" w:rsidRDefault="00A25430" w:rsidP="001F33FB">
            <w:r>
              <w:t>7/8</w:t>
            </w:r>
          </w:p>
        </w:tc>
        <w:tc>
          <w:tcPr>
            <w:tcW w:w="3186" w:type="dxa"/>
          </w:tcPr>
          <w:p w14:paraId="39512546" w14:textId="77777777" w:rsidR="00A25430" w:rsidRPr="0078081C" w:rsidRDefault="00A25430" w:rsidP="001F33FB">
            <w:r w:rsidRPr="0078081C">
              <w:rPr>
                <w:b/>
              </w:rPr>
              <w:t xml:space="preserve">Book: </w:t>
            </w:r>
            <w:r w:rsidRPr="0078081C">
              <w:t>Rabbit, Soldier, Angel, Thi</w:t>
            </w:r>
            <w:r>
              <w:t>ef</w:t>
            </w:r>
          </w:p>
          <w:p w14:paraId="790FB097" w14:textId="77777777" w:rsidR="00A25430" w:rsidRPr="00005334" w:rsidRDefault="00A25430" w:rsidP="001F33FB">
            <w:pPr>
              <w:rPr>
                <w:b/>
                <w:i/>
              </w:rPr>
            </w:pPr>
            <w:r>
              <w:rPr>
                <w:b/>
              </w:rPr>
              <w:t xml:space="preserve">Author: </w:t>
            </w:r>
            <w:r>
              <w:t>Mark Smith</w:t>
            </w:r>
          </w:p>
        </w:tc>
        <w:tc>
          <w:tcPr>
            <w:tcW w:w="2807" w:type="dxa"/>
          </w:tcPr>
          <w:p w14:paraId="69F6799A" w14:textId="77777777" w:rsidR="00A25430" w:rsidRDefault="00A25430" w:rsidP="001F33FB">
            <w:pPr>
              <w:rPr>
                <w:b/>
              </w:rPr>
            </w:pPr>
            <w:r>
              <w:rPr>
                <w:b/>
              </w:rPr>
              <w:t xml:space="preserve">Prepared by </w:t>
            </w:r>
          </w:p>
          <w:p w14:paraId="2FA406C0" w14:textId="77777777" w:rsidR="00A25430" w:rsidRPr="00005334" w:rsidRDefault="00A25430" w:rsidP="001F33FB">
            <w:r>
              <w:t xml:space="preserve">Peter </w:t>
            </w:r>
            <w:proofErr w:type="spellStart"/>
            <w:r>
              <w:t>Sanson</w:t>
            </w:r>
            <w:proofErr w:type="spellEnd"/>
          </w:p>
        </w:tc>
        <w:tc>
          <w:tcPr>
            <w:tcW w:w="858" w:type="dxa"/>
          </w:tcPr>
          <w:p w14:paraId="42A3CC9D" w14:textId="77777777" w:rsidR="00A25430" w:rsidRDefault="00A25430" w:rsidP="001F33FB"/>
        </w:tc>
        <w:tc>
          <w:tcPr>
            <w:tcW w:w="2533" w:type="dxa"/>
          </w:tcPr>
          <w:p w14:paraId="20ED8D36" w14:textId="77777777" w:rsidR="00A25430" w:rsidRPr="00005334" w:rsidRDefault="00A25430" w:rsidP="001F33FB">
            <w:pPr>
              <w:rPr>
                <w:bCs/>
              </w:rPr>
            </w:pPr>
            <w:r>
              <w:rPr>
                <w:b/>
                <w:bCs/>
              </w:rPr>
              <w:t xml:space="preserve">Region:  </w:t>
            </w:r>
            <w:r>
              <w:rPr>
                <w:bCs/>
              </w:rPr>
              <w:t>Capricornia</w:t>
            </w:r>
          </w:p>
        </w:tc>
      </w:tr>
      <w:tr w:rsidR="00A25430" w14:paraId="18E66D6D" w14:textId="77777777" w:rsidTr="001F33FB">
        <w:tc>
          <w:tcPr>
            <w:tcW w:w="930" w:type="dxa"/>
            <w:shd w:val="clear" w:color="auto" w:fill="auto"/>
          </w:tcPr>
          <w:p w14:paraId="789324E9" w14:textId="77777777" w:rsidR="00A25430" w:rsidRPr="000E588A" w:rsidRDefault="00A25430" w:rsidP="001F33FB">
            <w:pPr>
              <w:rPr>
                <w:b/>
                <w:bCs/>
              </w:rPr>
            </w:pPr>
            <w:r w:rsidRPr="000E588A">
              <w:rPr>
                <w:b/>
                <w:bCs/>
              </w:rPr>
              <w:t xml:space="preserve">No. </w:t>
            </w:r>
          </w:p>
        </w:tc>
        <w:tc>
          <w:tcPr>
            <w:tcW w:w="3186" w:type="dxa"/>
            <w:shd w:val="clear" w:color="auto" w:fill="auto"/>
          </w:tcPr>
          <w:p w14:paraId="3FFBF82E" w14:textId="77777777" w:rsidR="00A25430" w:rsidRPr="000E588A" w:rsidRDefault="00A25430" w:rsidP="001F33FB">
            <w:pPr>
              <w:rPr>
                <w:b/>
                <w:bCs/>
              </w:rPr>
            </w:pPr>
            <w:r w:rsidRPr="000E588A">
              <w:rPr>
                <w:b/>
                <w:bCs/>
              </w:rPr>
              <w:t xml:space="preserve">Question </w:t>
            </w:r>
          </w:p>
        </w:tc>
        <w:tc>
          <w:tcPr>
            <w:tcW w:w="2807" w:type="dxa"/>
            <w:shd w:val="clear" w:color="auto" w:fill="auto"/>
          </w:tcPr>
          <w:p w14:paraId="406CC82A" w14:textId="77777777" w:rsidR="00A25430" w:rsidRPr="000E588A" w:rsidRDefault="00A25430" w:rsidP="001F33FB">
            <w:pPr>
              <w:rPr>
                <w:b/>
                <w:bCs/>
              </w:rPr>
            </w:pPr>
            <w:r w:rsidRPr="000E588A">
              <w:rPr>
                <w:b/>
                <w:bCs/>
              </w:rPr>
              <w:t>Answer</w:t>
            </w:r>
          </w:p>
        </w:tc>
        <w:tc>
          <w:tcPr>
            <w:tcW w:w="858" w:type="dxa"/>
            <w:shd w:val="clear" w:color="auto" w:fill="auto"/>
          </w:tcPr>
          <w:p w14:paraId="2847C9BA" w14:textId="77777777" w:rsidR="00A25430" w:rsidRPr="000E588A" w:rsidRDefault="00A25430" w:rsidP="001F33FB">
            <w:pPr>
              <w:rPr>
                <w:b/>
                <w:bCs/>
              </w:rPr>
            </w:pPr>
            <w:r w:rsidRPr="000E588A">
              <w:rPr>
                <w:b/>
                <w:bCs/>
              </w:rPr>
              <w:t>Page</w:t>
            </w:r>
            <w:r>
              <w:rPr>
                <w:b/>
                <w:bCs/>
              </w:rPr>
              <w:t>*</w:t>
            </w:r>
            <w:r w:rsidRPr="000E588A">
              <w:rPr>
                <w:b/>
                <w:bCs/>
              </w:rPr>
              <w:t xml:space="preserve"> Ref </w:t>
            </w:r>
          </w:p>
        </w:tc>
        <w:tc>
          <w:tcPr>
            <w:tcW w:w="2533" w:type="dxa"/>
            <w:shd w:val="clear" w:color="auto" w:fill="auto"/>
          </w:tcPr>
          <w:p w14:paraId="6512AF92" w14:textId="77777777" w:rsidR="00A25430" w:rsidRPr="000E588A" w:rsidRDefault="00A25430" w:rsidP="001F33FB">
            <w:pPr>
              <w:rPr>
                <w:b/>
                <w:bCs/>
              </w:rPr>
            </w:pPr>
            <w:r>
              <w:rPr>
                <w:b/>
                <w:bCs/>
              </w:rPr>
              <w:t xml:space="preserve">Points and </w:t>
            </w:r>
            <w:r w:rsidRPr="000E588A">
              <w:rPr>
                <w:b/>
                <w:bCs/>
              </w:rPr>
              <w:t xml:space="preserve">Comment re scoring </w:t>
            </w:r>
          </w:p>
        </w:tc>
      </w:tr>
      <w:tr w:rsidR="00A25430" w:rsidRPr="000E588A" w14:paraId="3B0F2EB5" w14:textId="77777777" w:rsidTr="001F33FB">
        <w:tc>
          <w:tcPr>
            <w:tcW w:w="930" w:type="dxa"/>
            <w:shd w:val="clear" w:color="auto" w:fill="auto"/>
          </w:tcPr>
          <w:p w14:paraId="5B00ABF6"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43D1F381" w14:textId="77777777" w:rsidR="00A25430" w:rsidRPr="000E588A" w:rsidRDefault="00A25430" w:rsidP="001F33FB">
            <w:r>
              <w:t xml:space="preserve">What fairy tale does Anna </w:t>
            </w:r>
            <w:proofErr w:type="spellStart"/>
            <w:r>
              <w:t>Pushinka</w:t>
            </w:r>
            <w:proofErr w:type="spellEnd"/>
            <w:r>
              <w:t xml:space="preserve"> read about Baba Yoga? Who is Baba Yoga and what is the story about?</w:t>
            </w:r>
          </w:p>
        </w:tc>
        <w:tc>
          <w:tcPr>
            <w:tcW w:w="2807" w:type="dxa"/>
            <w:shd w:val="clear" w:color="auto" w:fill="auto"/>
          </w:tcPr>
          <w:p w14:paraId="68776E5B" w14:textId="77777777" w:rsidR="00A25430" w:rsidRDefault="00A25430" w:rsidP="001F33FB">
            <w:r>
              <w:t xml:space="preserve">Baba Yoga (BY)- mean old women who eats </w:t>
            </w:r>
            <w:proofErr w:type="gramStart"/>
            <w:r>
              <w:t>children</w:t>
            </w:r>
            <w:proofErr w:type="gramEnd"/>
          </w:p>
          <w:p w14:paraId="48D198BC" w14:textId="77777777" w:rsidR="00A25430" w:rsidRDefault="00A25430" w:rsidP="001F33FB">
            <w:r>
              <w:t>BY lives in a house that walks around on chicken legs.</w:t>
            </w:r>
          </w:p>
          <w:p w14:paraId="2BDD51EB" w14:textId="77777777" w:rsidR="00A25430" w:rsidRPr="000E588A" w:rsidRDefault="00A25430" w:rsidP="001F33FB"/>
        </w:tc>
        <w:tc>
          <w:tcPr>
            <w:tcW w:w="858" w:type="dxa"/>
            <w:shd w:val="clear" w:color="auto" w:fill="auto"/>
          </w:tcPr>
          <w:p w14:paraId="649C743E" w14:textId="77777777" w:rsidR="00A25430" w:rsidRPr="000E588A" w:rsidRDefault="00A25430" w:rsidP="001F33FB">
            <w:r>
              <w:t>29</w:t>
            </w:r>
          </w:p>
        </w:tc>
        <w:tc>
          <w:tcPr>
            <w:tcW w:w="2533" w:type="dxa"/>
            <w:shd w:val="clear" w:color="auto" w:fill="auto"/>
          </w:tcPr>
          <w:p w14:paraId="6124607D" w14:textId="77777777" w:rsidR="00A25430" w:rsidRDefault="00A25430" w:rsidP="001F33FB">
            <w:proofErr w:type="gramStart"/>
            <w:r>
              <w:t>1/2 point</w:t>
            </w:r>
            <w:proofErr w:type="gramEnd"/>
            <w:r>
              <w:t xml:space="preserve"> Baba Yoga- mean old women</w:t>
            </w:r>
          </w:p>
          <w:p w14:paraId="4B967FD0" w14:textId="77777777" w:rsidR="00A25430" w:rsidRDefault="00A25430" w:rsidP="001F33FB">
            <w:pPr>
              <w:spacing w:after="0" w:line="240" w:lineRule="auto"/>
            </w:pPr>
            <w:proofErr w:type="gramStart"/>
            <w:r>
              <w:t>1</w:t>
            </w:r>
            <w:r w:rsidR="00095A0B">
              <w:t>/2</w:t>
            </w:r>
            <w:r>
              <w:t xml:space="preserve"> point</w:t>
            </w:r>
            <w:proofErr w:type="gramEnd"/>
            <w:r>
              <w:t xml:space="preserve"> Baba Yoga mean old women who eats children</w:t>
            </w:r>
          </w:p>
          <w:p w14:paraId="67B237AF" w14:textId="77777777" w:rsidR="00A25430" w:rsidRPr="000E588A" w:rsidRDefault="00A25430" w:rsidP="001F33FB">
            <w:proofErr w:type="gramStart"/>
            <w:r>
              <w:t>1 point</w:t>
            </w:r>
            <w:proofErr w:type="gramEnd"/>
            <w:r>
              <w:t xml:space="preserve"> lives in a house that walks around on chicken legs</w:t>
            </w:r>
          </w:p>
        </w:tc>
      </w:tr>
      <w:tr w:rsidR="00A25430" w:rsidRPr="000E588A" w14:paraId="7B5C7D7C" w14:textId="77777777" w:rsidTr="001F33FB">
        <w:tc>
          <w:tcPr>
            <w:tcW w:w="930" w:type="dxa"/>
            <w:shd w:val="clear" w:color="auto" w:fill="auto"/>
          </w:tcPr>
          <w:p w14:paraId="507FB271"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4DED66FA" w14:textId="77777777" w:rsidR="00A25430" w:rsidRDefault="00A25430" w:rsidP="001F33FB">
            <w:r>
              <w:t xml:space="preserve">What did Sasha’s mum used to call the flowers, </w:t>
            </w:r>
            <w:r w:rsidR="009E68F7">
              <w:t>dahlias?</w:t>
            </w:r>
          </w:p>
          <w:p w14:paraId="27945B11" w14:textId="77777777" w:rsidR="00A25430" w:rsidRPr="000E588A" w:rsidRDefault="00A25430" w:rsidP="001F33FB">
            <w:r>
              <w:t>What other flowers remind Sasha of his mum and why?</w:t>
            </w:r>
          </w:p>
        </w:tc>
        <w:tc>
          <w:tcPr>
            <w:tcW w:w="2807" w:type="dxa"/>
            <w:shd w:val="clear" w:color="auto" w:fill="auto"/>
          </w:tcPr>
          <w:p w14:paraId="01765147" w14:textId="77777777" w:rsidR="00A25430" w:rsidRDefault="00A25430" w:rsidP="001F33FB">
            <w:r>
              <w:t>Dahlia’s- queen of Autumn</w:t>
            </w:r>
          </w:p>
          <w:p w14:paraId="3318C9D1" w14:textId="77777777" w:rsidR="00A25430" w:rsidRPr="000E588A" w:rsidRDefault="00A25430" w:rsidP="001F33FB">
            <w:r>
              <w:t xml:space="preserve">Cornflowers, because they are blue like Sasha’s mother’s eyes </w:t>
            </w:r>
          </w:p>
        </w:tc>
        <w:tc>
          <w:tcPr>
            <w:tcW w:w="858" w:type="dxa"/>
            <w:shd w:val="clear" w:color="auto" w:fill="auto"/>
          </w:tcPr>
          <w:p w14:paraId="5903132B" w14:textId="77777777" w:rsidR="00A25430" w:rsidRPr="000E588A" w:rsidRDefault="00A25430" w:rsidP="001F33FB">
            <w:r>
              <w:t>54</w:t>
            </w:r>
          </w:p>
        </w:tc>
        <w:tc>
          <w:tcPr>
            <w:tcW w:w="2533" w:type="dxa"/>
            <w:shd w:val="clear" w:color="auto" w:fill="auto"/>
          </w:tcPr>
          <w:p w14:paraId="66033F75" w14:textId="77777777" w:rsidR="00A25430" w:rsidRDefault="00A25430" w:rsidP="001F33FB">
            <w:r>
              <w:t>1 point queen of autumn</w:t>
            </w:r>
          </w:p>
          <w:p w14:paraId="25A66424" w14:textId="77777777" w:rsidR="00A25430" w:rsidRPr="000E588A" w:rsidRDefault="00A25430" w:rsidP="001F33FB">
            <w:proofErr w:type="gramStart"/>
            <w:r>
              <w:t>1 point</w:t>
            </w:r>
            <w:proofErr w:type="gramEnd"/>
            <w:r>
              <w:t xml:space="preserve"> cornflowers- blue like his mother’s eyes</w:t>
            </w:r>
          </w:p>
        </w:tc>
      </w:tr>
      <w:tr w:rsidR="00A25430" w:rsidRPr="000E588A" w14:paraId="7370083D" w14:textId="77777777" w:rsidTr="001F33FB">
        <w:tc>
          <w:tcPr>
            <w:tcW w:w="930" w:type="dxa"/>
            <w:shd w:val="clear" w:color="auto" w:fill="auto"/>
          </w:tcPr>
          <w:p w14:paraId="2646F808"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0BA619A9" w14:textId="77777777" w:rsidR="00A25430" w:rsidRPr="000E588A" w:rsidRDefault="00A25430" w:rsidP="001F33FB">
            <w:r>
              <w:t xml:space="preserve">Why does Sargent Ivan </w:t>
            </w:r>
            <w:proofErr w:type="spellStart"/>
            <w:r>
              <w:t>Rovenski</w:t>
            </w:r>
            <w:proofErr w:type="spellEnd"/>
            <w:r>
              <w:t xml:space="preserve"> wear padded gloves and why is </w:t>
            </w:r>
            <w:proofErr w:type="spellStart"/>
            <w:r>
              <w:t>Sgt.</w:t>
            </w:r>
            <w:proofErr w:type="spellEnd"/>
            <w:r>
              <w:t xml:space="preserve"> Ivan </w:t>
            </w:r>
            <w:proofErr w:type="spellStart"/>
            <w:r>
              <w:t>Rovenski</w:t>
            </w:r>
            <w:proofErr w:type="spellEnd"/>
            <w:r>
              <w:t xml:space="preserve"> called invincible Ivan</w:t>
            </w:r>
            <w:r w:rsidR="009E68F7">
              <w:t>?</w:t>
            </w:r>
          </w:p>
        </w:tc>
        <w:tc>
          <w:tcPr>
            <w:tcW w:w="2807" w:type="dxa"/>
            <w:shd w:val="clear" w:color="auto" w:fill="auto"/>
          </w:tcPr>
          <w:p w14:paraId="7E331832" w14:textId="77777777" w:rsidR="00A25430" w:rsidRDefault="00A25430" w:rsidP="001F33FB">
            <w:r>
              <w:t>Because he wants to protect his hands so he can sculpt and create art after the war.</w:t>
            </w:r>
          </w:p>
          <w:p w14:paraId="09343206" w14:textId="77777777" w:rsidR="00A25430" w:rsidRPr="000E588A" w:rsidRDefault="00A25430" w:rsidP="001F33FB">
            <w:r>
              <w:t xml:space="preserve">He is called invincible Ivan because he </w:t>
            </w:r>
            <w:r w:rsidR="009E68F7">
              <w:t>has been injured, several times, but not killed</w:t>
            </w:r>
          </w:p>
        </w:tc>
        <w:tc>
          <w:tcPr>
            <w:tcW w:w="858" w:type="dxa"/>
            <w:shd w:val="clear" w:color="auto" w:fill="auto"/>
          </w:tcPr>
          <w:p w14:paraId="326FCD66" w14:textId="77777777" w:rsidR="00A25430" w:rsidRPr="000E588A" w:rsidRDefault="00A25430" w:rsidP="001F33FB">
            <w:r>
              <w:t>70-71</w:t>
            </w:r>
          </w:p>
        </w:tc>
        <w:tc>
          <w:tcPr>
            <w:tcW w:w="2533" w:type="dxa"/>
            <w:shd w:val="clear" w:color="auto" w:fill="auto"/>
          </w:tcPr>
          <w:p w14:paraId="062784E5" w14:textId="77777777" w:rsidR="00A25430" w:rsidRDefault="00A25430" w:rsidP="001F33FB">
            <w:r>
              <w:t xml:space="preserve">1 point protect his </w:t>
            </w:r>
            <w:proofErr w:type="gramStart"/>
            <w:r>
              <w:t>hands</w:t>
            </w:r>
            <w:proofErr w:type="gramEnd"/>
          </w:p>
          <w:p w14:paraId="3521F991" w14:textId="77777777" w:rsidR="00A25430" w:rsidRPr="000E588A" w:rsidRDefault="00A25430" w:rsidP="001F33FB">
            <w:r>
              <w:t>1 point he is called invincible Ivan because he can’t be killed</w:t>
            </w:r>
          </w:p>
        </w:tc>
      </w:tr>
      <w:tr w:rsidR="00A25430" w:rsidRPr="000E588A" w14:paraId="45A02778" w14:textId="77777777" w:rsidTr="001F33FB">
        <w:tc>
          <w:tcPr>
            <w:tcW w:w="930" w:type="dxa"/>
            <w:shd w:val="clear" w:color="auto" w:fill="auto"/>
          </w:tcPr>
          <w:p w14:paraId="2BF900D3"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0AA17174" w14:textId="77777777" w:rsidR="00A25430" w:rsidRPr="000E588A" w:rsidRDefault="00A25430" w:rsidP="001F33FB">
            <w:r>
              <w:t>What difference is there in the way Major Scruff tells the turnip story in comparison to how Sasha heard the story from his mum and how is the story used as a metaphor for Sasha’s role in the war?</w:t>
            </w:r>
          </w:p>
        </w:tc>
        <w:tc>
          <w:tcPr>
            <w:tcW w:w="2807" w:type="dxa"/>
            <w:shd w:val="clear" w:color="auto" w:fill="auto"/>
          </w:tcPr>
          <w:p w14:paraId="6E8A1799" w14:textId="77777777" w:rsidR="00A25430" w:rsidRDefault="00A25430" w:rsidP="001F33FB">
            <w:r>
              <w:t>Major Scruff</w:t>
            </w:r>
            <w:r w:rsidR="009E68F7">
              <w:t>’s</w:t>
            </w:r>
            <w:r>
              <w:t xml:space="preserve"> version differs as the bomb blows the turnip out of ground and into a bowl of </w:t>
            </w:r>
            <w:proofErr w:type="gramStart"/>
            <w:r>
              <w:t>soup</w:t>
            </w:r>
            <w:proofErr w:type="gramEnd"/>
          </w:p>
          <w:p w14:paraId="42B84C15" w14:textId="77777777" w:rsidR="00A25430" w:rsidRDefault="00A25430" w:rsidP="001F33FB">
            <w:r>
              <w:t>Sasha’s version- a beetle comes to help the family attempting to remove the turnip and the turnip is freed from the ground.</w:t>
            </w:r>
          </w:p>
          <w:p w14:paraId="334B9314" w14:textId="77777777" w:rsidR="00A25430" w:rsidRPr="00627A7D" w:rsidRDefault="00A25430" w:rsidP="001F33FB">
            <w:r>
              <w:t xml:space="preserve">The major makes the comment that Sasha is </w:t>
            </w:r>
            <w:r>
              <w:rPr>
                <w:i/>
              </w:rPr>
              <w:t>that beetle</w:t>
            </w:r>
            <w:r>
              <w:t xml:space="preserve">, he does not need to hold a gun, he just needs to </w:t>
            </w:r>
            <w:r>
              <w:lastRenderedPageBreak/>
              <w:t>do his little bit.</w:t>
            </w:r>
          </w:p>
        </w:tc>
        <w:tc>
          <w:tcPr>
            <w:tcW w:w="858" w:type="dxa"/>
            <w:shd w:val="clear" w:color="auto" w:fill="auto"/>
          </w:tcPr>
          <w:p w14:paraId="75562ABF" w14:textId="77777777" w:rsidR="00A25430" w:rsidRPr="000E588A" w:rsidRDefault="00A25430" w:rsidP="001F33FB">
            <w:r>
              <w:lastRenderedPageBreak/>
              <w:t>74, 75</w:t>
            </w:r>
          </w:p>
        </w:tc>
        <w:tc>
          <w:tcPr>
            <w:tcW w:w="2533" w:type="dxa"/>
            <w:shd w:val="clear" w:color="auto" w:fill="auto"/>
          </w:tcPr>
          <w:p w14:paraId="05B2E258" w14:textId="77777777" w:rsidR="00A25430" w:rsidRDefault="00A25430" w:rsidP="001F33FB">
            <w:proofErr w:type="gramStart"/>
            <w:r>
              <w:t>1</w:t>
            </w:r>
            <w:r w:rsidR="00095A0B">
              <w:t>/2</w:t>
            </w:r>
            <w:r>
              <w:t xml:space="preserve"> point</w:t>
            </w:r>
            <w:proofErr w:type="gramEnd"/>
            <w:r>
              <w:t xml:space="preserve"> bomb blows the turnip out of the ground</w:t>
            </w:r>
          </w:p>
          <w:p w14:paraId="3AA1EE4F" w14:textId="77777777" w:rsidR="00A25430" w:rsidRDefault="00A25430" w:rsidP="001F33FB">
            <w:proofErr w:type="gramStart"/>
            <w:r>
              <w:t>1</w:t>
            </w:r>
            <w:r w:rsidR="00095A0B">
              <w:t>/2</w:t>
            </w:r>
            <w:r>
              <w:t xml:space="preserve"> point</w:t>
            </w:r>
            <w:proofErr w:type="gramEnd"/>
            <w:r>
              <w:t xml:space="preserve"> Sasha’s version- the beetle comes to help remove the turnip</w:t>
            </w:r>
          </w:p>
          <w:p w14:paraId="71402A35" w14:textId="77777777" w:rsidR="00A25430" w:rsidRPr="000E588A" w:rsidRDefault="00A25430" w:rsidP="001F33FB">
            <w:r>
              <w:t xml:space="preserve">1 point- Sasha is the beetle, he does not need to hold a gun, he just needs to do his little bit in the war. </w:t>
            </w:r>
          </w:p>
        </w:tc>
      </w:tr>
      <w:tr w:rsidR="00A25430" w:rsidRPr="000E588A" w14:paraId="473EA080" w14:textId="77777777" w:rsidTr="001F33FB">
        <w:tc>
          <w:tcPr>
            <w:tcW w:w="930" w:type="dxa"/>
            <w:shd w:val="clear" w:color="auto" w:fill="auto"/>
          </w:tcPr>
          <w:p w14:paraId="2C16F5F2"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07E6061B" w14:textId="77777777" w:rsidR="00A25430" w:rsidRDefault="00A25430" w:rsidP="001F33FB">
            <w:r>
              <w:t>What does the soldier with the broken arm whisper to Sasha when he returns with a broken leg. What song does Sasha sing to comfort him?</w:t>
            </w:r>
          </w:p>
        </w:tc>
        <w:tc>
          <w:tcPr>
            <w:tcW w:w="2807" w:type="dxa"/>
            <w:shd w:val="clear" w:color="auto" w:fill="auto"/>
          </w:tcPr>
          <w:p w14:paraId="1E84EE56" w14:textId="77777777" w:rsidR="00A25430" w:rsidRDefault="00A25430" w:rsidP="001F33FB">
            <w:r>
              <w:t xml:space="preserve">“My three best friends were lost </w:t>
            </w:r>
            <w:proofErr w:type="gramStart"/>
            <w:r>
              <w:t>today”</w:t>
            </w:r>
            <w:proofErr w:type="gramEnd"/>
          </w:p>
          <w:p w14:paraId="6CB81961" w14:textId="77777777" w:rsidR="00A25430" w:rsidRDefault="00A25430" w:rsidP="001F33FB">
            <w:r>
              <w:t xml:space="preserve">Sings the song about the little birch </w:t>
            </w:r>
            <w:proofErr w:type="gramStart"/>
            <w:r>
              <w:t>tree</w:t>
            </w:r>
            <w:proofErr w:type="gramEnd"/>
          </w:p>
          <w:p w14:paraId="6DB28AA8" w14:textId="77777777" w:rsidR="00A25430" w:rsidRPr="000140BA" w:rsidRDefault="00A25430" w:rsidP="001F33FB">
            <w:pPr>
              <w:rPr>
                <w:b/>
              </w:rPr>
            </w:pPr>
          </w:p>
        </w:tc>
        <w:tc>
          <w:tcPr>
            <w:tcW w:w="858" w:type="dxa"/>
            <w:shd w:val="clear" w:color="auto" w:fill="auto"/>
          </w:tcPr>
          <w:p w14:paraId="757E48F0" w14:textId="77777777" w:rsidR="00A25430" w:rsidRDefault="00A25430" w:rsidP="001F33FB">
            <w:r>
              <w:t>78</w:t>
            </w:r>
          </w:p>
        </w:tc>
        <w:tc>
          <w:tcPr>
            <w:tcW w:w="2533" w:type="dxa"/>
            <w:shd w:val="clear" w:color="auto" w:fill="auto"/>
          </w:tcPr>
          <w:p w14:paraId="08C10D69" w14:textId="77777777" w:rsidR="00A25430" w:rsidRDefault="00A25430" w:rsidP="001F33FB">
            <w:proofErr w:type="gramStart"/>
            <w:r>
              <w:t>1</w:t>
            </w:r>
            <w:r w:rsidR="00095A0B">
              <w:t>/2</w:t>
            </w:r>
            <w:r>
              <w:t xml:space="preserve"> point</w:t>
            </w:r>
            <w:proofErr w:type="gramEnd"/>
            <w:r>
              <w:t xml:space="preserve"> little birch song</w:t>
            </w:r>
          </w:p>
          <w:p w14:paraId="712C301C" w14:textId="77777777" w:rsidR="00A25430" w:rsidRDefault="00095A0B" w:rsidP="001F33FB">
            <w:r>
              <w:t>1.5</w:t>
            </w:r>
            <w:r w:rsidR="00A25430">
              <w:t xml:space="preserve"> points “my three best friends were lost today”</w:t>
            </w:r>
          </w:p>
        </w:tc>
      </w:tr>
      <w:tr w:rsidR="00A25430" w:rsidRPr="000E588A" w14:paraId="3CC67B5B" w14:textId="77777777" w:rsidTr="001F33FB">
        <w:tc>
          <w:tcPr>
            <w:tcW w:w="930" w:type="dxa"/>
            <w:shd w:val="clear" w:color="auto" w:fill="auto"/>
          </w:tcPr>
          <w:p w14:paraId="48A031EE"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44A852B9" w14:textId="77777777" w:rsidR="00A25430" w:rsidRPr="000E588A" w:rsidRDefault="00A25430" w:rsidP="001F33FB">
            <w:r>
              <w:t>Sasha asks what makes a village? Bonus for which soldiers reply</w:t>
            </w:r>
          </w:p>
        </w:tc>
        <w:tc>
          <w:tcPr>
            <w:tcW w:w="2807" w:type="dxa"/>
            <w:shd w:val="clear" w:color="auto" w:fill="auto"/>
          </w:tcPr>
          <w:p w14:paraId="087A6631" w14:textId="77777777" w:rsidR="00A25430" w:rsidRDefault="00A25430" w:rsidP="001F33FB">
            <w:r>
              <w:t>Natasha- log houses with a big stove</w:t>
            </w:r>
          </w:p>
          <w:p w14:paraId="5AAF1741" w14:textId="77777777" w:rsidR="00A25430" w:rsidRDefault="00A25430" w:rsidP="001F33FB">
            <w:r>
              <w:t>Sleepy Bear- barns and an orchard</w:t>
            </w:r>
          </w:p>
          <w:p w14:paraId="0A1BEDF6" w14:textId="77777777" w:rsidR="00A25430" w:rsidRDefault="00A25430" w:rsidP="001F33FB">
            <w:r>
              <w:t>A young soldier- animals</w:t>
            </w:r>
          </w:p>
          <w:p w14:paraId="6C84A592" w14:textId="77777777" w:rsidR="00A25430" w:rsidRDefault="00A25430" w:rsidP="001F33FB">
            <w:r>
              <w:t xml:space="preserve">Another soldier- cows, pigs, </w:t>
            </w:r>
            <w:proofErr w:type="gramStart"/>
            <w:r>
              <w:t>chickens</w:t>
            </w:r>
            <w:proofErr w:type="gramEnd"/>
            <w:r>
              <w:t xml:space="preserve"> and geese</w:t>
            </w:r>
          </w:p>
          <w:p w14:paraId="37D0BC83" w14:textId="77777777" w:rsidR="00A25430" w:rsidRDefault="00A25430" w:rsidP="001F33FB">
            <w:r>
              <w:t xml:space="preserve">Invincible Ivan- a village is not a village without </w:t>
            </w:r>
            <w:proofErr w:type="gramStart"/>
            <w:r>
              <w:t>people</w:t>
            </w:r>
            <w:proofErr w:type="gramEnd"/>
          </w:p>
          <w:p w14:paraId="5DDCCBC6" w14:textId="77777777" w:rsidR="00A25430" w:rsidRPr="000E588A" w:rsidRDefault="00A25430" w:rsidP="001F33FB"/>
        </w:tc>
        <w:tc>
          <w:tcPr>
            <w:tcW w:w="858" w:type="dxa"/>
            <w:shd w:val="clear" w:color="auto" w:fill="auto"/>
          </w:tcPr>
          <w:p w14:paraId="7A825121" w14:textId="77777777" w:rsidR="00A25430" w:rsidRPr="000E588A" w:rsidRDefault="00A25430" w:rsidP="001F33FB">
            <w:r>
              <w:t>82, 83</w:t>
            </w:r>
          </w:p>
        </w:tc>
        <w:tc>
          <w:tcPr>
            <w:tcW w:w="2533" w:type="dxa"/>
            <w:shd w:val="clear" w:color="auto" w:fill="auto"/>
          </w:tcPr>
          <w:p w14:paraId="746F55E6" w14:textId="77777777" w:rsidR="00A25430" w:rsidRDefault="00A25430" w:rsidP="001F33FB">
            <w:r>
              <w:t>1</w:t>
            </w:r>
            <w:r w:rsidR="00095A0B">
              <w:t>/2</w:t>
            </w:r>
            <w:r>
              <w:t xml:space="preserve"> </w:t>
            </w:r>
            <w:proofErr w:type="gramStart"/>
            <w:r>
              <w:t>point  Natasha</w:t>
            </w:r>
            <w:proofErr w:type="gramEnd"/>
            <w:r>
              <w:t>- log houses with a big stove</w:t>
            </w:r>
          </w:p>
          <w:p w14:paraId="6E3F3C95" w14:textId="77777777" w:rsidR="00A25430" w:rsidRDefault="00A25430" w:rsidP="001F33FB">
            <w:proofErr w:type="gramStart"/>
            <w:r>
              <w:t>1</w:t>
            </w:r>
            <w:r w:rsidR="00095A0B">
              <w:t>/2</w:t>
            </w:r>
            <w:r>
              <w:t xml:space="preserve"> point</w:t>
            </w:r>
            <w:proofErr w:type="gramEnd"/>
            <w:r>
              <w:t xml:space="preserve"> Sleepy Bear- barns and an orchard</w:t>
            </w:r>
          </w:p>
          <w:p w14:paraId="0B040CDA" w14:textId="77777777" w:rsidR="00A25430" w:rsidRDefault="00A25430" w:rsidP="001F33FB">
            <w:proofErr w:type="gramStart"/>
            <w:r>
              <w:t>1</w:t>
            </w:r>
            <w:r w:rsidR="00095A0B">
              <w:t>/2</w:t>
            </w:r>
            <w:r>
              <w:t xml:space="preserve"> point</w:t>
            </w:r>
            <w:proofErr w:type="gramEnd"/>
            <w:r>
              <w:t xml:space="preserve"> A young soldier- animals</w:t>
            </w:r>
          </w:p>
          <w:p w14:paraId="356DD040" w14:textId="77777777" w:rsidR="00A25430" w:rsidRDefault="00A25430" w:rsidP="001F33FB">
            <w:r>
              <w:t>1</w:t>
            </w:r>
            <w:r w:rsidR="00095A0B">
              <w:t>/2</w:t>
            </w:r>
            <w:r>
              <w:t xml:space="preserve"> point Another soldier- cows, pigs, chickens and </w:t>
            </w:r>
            <w:proofErr w:type="gramStart"/>
            <w:r>
              <w:t>geese</w:t>
            </w:r>
            <w:proofErr w:type="gramEnd"/>
          </w:p>
          <w:p w14:paraId="50DB04E9" w14:textId="77777777" w:rsidR="00095A0B" w:rsidRDefault="00095A0B" w:rsidP="001F33FB">
            <w:r>
              <w:t>0r</w:t>
            </w:r>
          </w:p>
          <w:p w14:paraId="7D583A6E" w14:textId="77777777" w:rsidR="00A25430" w:rsidRPr="000E588A" w:rsidRDefault="00A25430" w:rsidP="001F33FB">
            <w:proofErr w:type="gramStart"/>
            <w:r>
              <w:t>1 point</w:t>
            </w:r>
            <w:proofErr w:type="gramEnd"/>
            <w:r>
              <w:t xml:space="preserve"> Invincible Ivan- a village is not a village without people</w:t>
            </w:r>
          </w:p>
        </w:tc>
      </w:tr>
      <w:tr w:rsidR="00A25430" w:rsidRPr="000E588A" w14:paraId="52BD2106" w14:textId="77777777" w:rsidTr="001F33FB">
        <w:tc>
          <w:tcPr>
            <w:tcW w:w="930" w:type="dxa"/>
            <w:shd w:val="clear" w:color="auto" w:fill="auto"/>
          </w:tcPr>
          <w:p w14:paraId="25773364"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68FB5B4B" w14:textId="77777777" w:rsidR="00A25430" w:rsidRPr="000E588A" w:rsidRDefault="00A25430" w:rsidP="001F33FB">
            <w:r>
              <w:t>What is inside the small book the German soldier/ prisoner has and why are the contents ironic?</w:t>
            </w:r>
          </w:p>
        </w:tc>
        <w:tc>
          <w:tcPr>
            <w:tcW w:w="2807" w:type="dxa"/>
            <w:shd w:val="clear" w:color="auto" w:fill="auto"/>
          </w:tcPr>
          <w:p w14:paraId="0DEA2F88" w14:textId="77777777" w:rsidR="00A25430" w:rsidRPr="000E588A" w:rsidRDefault="00A25430" w:rsidP="001F33FB">
            <w:r>
              <w:t>The contents of the book are Russian phrases translated from German. This is ironic because a German soldier would be able to say the phrase but would not understand the Russian response.</w:t>
            </w:r>
          </w:p>
        </w:tc>
        <w:tc>
          <w:tcPr>
            <w:tcW w:w="858" w:type="dxa"/>
            <w:shd w:val="clear" w:color="auto" w:fill="auto"/>
          </w:tcPr>
          <w:p w14:paraId="6C2E1B5E" w14:textId="77777777" w:rsidR="00A25430" w:rsidRPr="000E588A" w:rsidRDefault="00A25430" w:rsidP="001F33FB">
            <w:r>
              <w:t>91</w:t>
            </w:r>
          </w:p>
        </w:tc>
        <w:tc>
          <w:tcPr>
            <w:tcW w:w="2533" w:type="dxa"/>
            <w:shd w:val="clear" w:color="auto" w:fill="auto"/>
          </w:tcPr>
          <w:p w14:paraId="3FDCD05F" w14:textId="77777777" w:rsidR="00A25430" w:rsidRDefault="00A25430" w:rsidP="001F33FB">
            <w:r>
              <w:t xml:space="preserve">1 point- Russian phrases translated from </w:t>
            </w:r>
            <w:proofErr w:type="gramStart"/>
            <w:r>
              <w:t>German</w:t>
            </w:r>
            <w:proofErr w:type="gramEnd"/>
          </w:p>
          <w:p w14:paraId="1532A3A8" w14:textId="77777777" w:rsidR="00A25430" w:rsidRPr="000E588A" w:rsidRDefault="00A25430" w:rsidP="001F33FB">
            <w:r>
              <w:t xml:space="preserve">1 point ironic because while the soldier may say the Russian </w:t>
            </w:r>
            <w:proofErr w:type="gramStart"/>
            <w:r>
              <w:t>phrase</w:t>
            </w:r>
            <w:proofErr w:type="gramEnd"/>
            <w:r>
              <w:t xml:space="preserve"> they would not be able to understand the response</w:t>
            </w:r>
          </w:p>
        </w:tc>
      </w:tr>
      <w:tr w:rsidR="00A25430" w:rsidRPr="000E588A" w14:paraId="2AD0D915" w14:textId="77777777" w:rsidTr="001F33FB">
        <w:tc>
          <w:tcPr>
            <w:tcW w:w="930" w:type="dxa"/>
            <w:shd w:val="clear" w:color="auto" w:fill="auto"/>
          </w:tcPr>
          <w:p w14:paraId="3CA8B779"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2F93840F" w14:textId="77777777" w:rsidR="00A25430" w:rsidRPr="000E588A" w:rsidRDefault="00A25430" w:rsidP="001F33FB">
            <w:r>
              <w:t>What is the name given to the soldier with a black patch over his eye and what is different about this soldier?</w:t>
            </w:r>
          </w:p>
        </w:tc>
        <w:tc>
          <w:tcPr>
            <w:tcW w:w="2807" w:type="dxa"/>
            <w:shd w:val="clear" w:color="auto" w:fill="auto"/>
          </w:tcPr>
          <w:p w14:paraId="493E0AE4" w14:textId="77777777" w:rsidR="00A25430" w:rsidRDefault="00A25430" w:rsidP="001F33FB">
            <w:r>
              <w:t xml:space="preserve">Name- </w:t>
            </w:r>
            <w:proofErr w:type="spellStart"/>
            <w:r>
              <w:t>Dedushka</w:t>
            </w:r>
            <w:proofErr w:type="spellEnd"/>
            <w:r>
              <w:t xml:space="preserve"> </w:t>
            </w:r>
          </w:p>
          <w:p w14:paraId="6C34A5B1" w14:textId="77777777" w:rsidR="00A25430" w:rsidRDefault="00A25430" w:rsidP="001F33FB">
            <w:r>
              <w:t>He has a tape measure around his neck, a row of pins threaded into his sleeve.</w:t>
            </w:r>
          </w:p>
          <w:p w14:paraId="3AC5617A" w14:textId="77777777" w:rsidR="00A25430" w:rsidRPr="000E588A" w:rsidRDefault="00A25430" w:rsidP="001F33FB">
            <w:r>
              <w:t>A massive pair of scissors hanging from his belt</w:t>
            </w:r>
          </w:p>
        </w:tc>
        <w:tc>
          <w:tcPr>
            <w:tcW w:w="858" w:type="dxa"/>
            <w:shd w:val="clear" w:color="auto" w:fill="auto"/>
          </w:tcPr>
          <w:p w14:paraId="413947A2" w14:textId="77777777" w:rsidR="00A25430" w:rsidRPr="000E588A" w:rsidRDefault="00A25430" w:rsidP="001F33FB">
            <w:r>
              <w:t>93</w:t>
            </w:r>
          </w:p>
        </w:tc>
        <w:tc>
          <w:tcPr>
            <w:tcW w:w="2533" w:type="dxa"/>
            <w:shd w:val="clear" w:color="auto" w:fill="auto"/>
          </w:tcPr>
          <w:p w14:paraId="4D7DE22D" w14:textId="77777777" w:rsidR="00A25430" w:rsidRDefault="00A25430" w:rsidP="001F33FB">
            <w:r>
              <w:t>1</w:t>
            </w:r>
            <w:r w:rsidR="009E68F7">
              <w:t xml:space="preserve"> point for</w:t>
            </w:r>
            <w:r>
              <w:t xml:space="preserve"> name </w:t>
            </w:r>
            <w:proofErr w:type="spellStart"/>
            <w:r>
              <w:t>Dedushka</w:t>
            </w:r>
            <w:proofErr w:type="spellEnd"/>
            <w:r>
              <w:t xml:space="preserve"> </w:t>
            </w:r>
          </w:p>
          <w:p w14:paraId="715AA765" w14:textId="77777777" w:rsidR="00A25430" w:rsidRDefault="00A25430" w:rsidP="001F33FB">
            <w:r>
              <w:t>1</w:t>
            </w:r>
            <w:r w:rsidR="009E68F7">
              <w:t xml:space="preserve"> </w:t>
            </w:r>
            <w:proofErr w:type="gramStart"/>
            <w:r w:rsidR="009E68F7">
              <w:t xml:space="preserve">point </w:t>
            </w:r>
            <w:r>
              <w:t xml:space="preserve"> for</w:t>
            </w:r>
            <w:proofErr w:type="gramEnd"/>
            <w:r>
              <w:t xml:space="preserve"> any of the following:</w:t>
            </w:r>
          </w:p>
          <w:p w14:paraId="3DD4BFBC" w14:textId="77777777" w:rsidR="00A25430" w:rsidRDefault="00A25430" w:rsidP="001F33FB">
            <w:r>
              <w:t>Tape measure around his neck</w:t>
            </w:r>
          </w:p>
          <w:p w14:paraId="25CC5475" w14:textId="77777777" w:rsidR="00A25430" w:rsidRPr="000E588A" w:rsidRDefault="00A25430" w:rsidP="001F33FB">
            <w:r>
              <w:t xml:space="preserve">Row of pins threaded in his sleeve, a massive pair </w:t>
            </w:r>
            <w:r>
              <w:lastRenderedPageBreak/>
              <w:t>of scissors hanging from his belt</w:t>
            </w:r>
          </w:p>
        </w:tc>
      </w:tr>
      <w:tr w:rsidR="00A25430" w:rsidRPr="000E588A" w14:paraId="70C2A7AB" w14:textId="77777777" w:rsidTr="001F33FB">
        <w:tc>
          <w:tcPr>
            <w:tcW w:w="930" w:type="dxa"/>
            <w:shd w:val="clear" w:color="auto" w:fill="auto"/>
          </w:tcPr>
          <w:p w14:paraId="2924C688"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02E12953" w14:textId="77777777" w:rsidR="00A25430" w:rsidRPr="000E588A" w:rsidRDefault="00A25430" w:rsidP="001F33FB">
            <w:r>
              <w:t>What was Major Scruff’s occupation before the war and what does he help Sasha with?</w:t>
            </w:r>
          </w:p>
        </w:tc>
        <w:tc>
          <w:tcPr>
            <w:tcW w:w="2807" w:type="dxa"/>
            <w:shd w:val="clear" w:color="auto" w:fill="auto"/>
          </w:tcPr>
          <w:p w14:paraId="12FB076F" w14:textId="77777777" w:rsidR="00A25430" w:rsidRPr="000E588A" w:rsidRDefault="00A25430" w:rsidP="001F33FB">
            <w:r>
              <w:t>Major Scruff was a teacher- he helps teach Sasha how to read</w:t>
            </w:r>
          </w:p>
        </w:tc>
        <w:tc>
          <w:tcPr>
            <w:tcW w:w="858" w:type="dxa"/>
            <w:shd w:val="clear" w:color="auto" w:fill="auto"/>
          </w:tcPr>
          <w:p w14:paraId="4358DC3B" w14:textId="77777777" w:rsidR="00A25430" w:rsidRPr="000E588A" w:rsidRDefault="00A25430" w:rsidP="001F33FB">
            <w:r>
              <w:t>99</w:t>
            </w:r>
          </w:p>
        </w:tc>
        <w:tc>
          <w:tcPr>
            <w:tcW w:w="2533" w:type="dxa"/>
            <w:shd w:val="clear" w:color="auto" w:fill="auto"/>
          </w:tcPr>
          <w:p w14:paraId="4305A909" w14:textId="77777777" w:rsidR="00A25430" w:rsidRDefault="00A25430" w:rsidP="001F33FB">
            <w:r>
              <w:t>1 point teacher</w:t>
            </w:r>
          </w:p>
          <w:p w14:paraId="4B32A3CC" w14:textId="77777777" w:rsidR="00A25430" w:rsidRPr="000E588A" w:rsidRDefault="00A25430" w:rsidP="001F33FB">
            <w:r>
              <w:t>1 point teaches Sasha how to read</w:t>
            </w:r>
          </w:p>
        </w:tc>
      </w:tr>
      <w:tr w:rsidR="00A25430" w:rsidRPr="000E588A" w14:paraId="569330C5" w14:textId="77777777" w:rsidTr="001F33FB">
        <w:tc>
          <w:tcPr>
            <w:tcW w:w="930" w:type="dxa"/>
            <w:shd w:val="clear" w:color="auto" w:fill="auto"/>
          </w:tcPr>
          <w:p w14:paraId="76A72DCC"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0694F3DB" w14:textId="77777777" w:rsidR="00A25430" w:rsidRPr="000E588A" w:rsidRDefault="00A25430" w:rsidP="001F33FB">
            <w:r>
              <w:t>What distracts Private Sasha in the forest and what does Lieutenant Maria give Sasha when he enters the trench?</w:t>
            </w:r>
          </w:p>
        </w:tc>
        <w:tc>
          <w:tcPr>
            <w:tcW w:w="2807" w:type="dxa"/>
            <w:shd w:val="clear" w:color="auto" w:fill="auto"/>
          </w:tcPr>
          <w:p w14:paraId="1B5BDF12" w14:textId="77777777" w:rsidR="00A25430" w:rsidRPr="000E588A" w:rsidRDefault="00A25430" w:rsidP="001F33FB">
            <w:r>
              <w:t>A chicken distracts Sasha and Lieutenant Maria gives Sasha a sweet</w:t>
            </w:r>
          </w:p>
        </w:tc>
        <w:tc>
          <w:tcPr>
            <w:tcW w:w="858" w:type="dxa"/>
            <w:shd w:val="clear" w:color="auto" w:fill="auto"/>
          </w:tcPr>
          <w:p w14:paraId="2E896618" w14:textId="77777777" w:rsidR="00A25430" w:rsidRPr="000E588A" w:rsidRDefault="00A25430" w:rsidP="001F33FB">
            <w:r>
              <w:t>110-111</w:t>
            </w:r>
          </w:p>
        </w:tc>
        <w:tc>
          <w:tcPr>
            <w:tcW w:w="2533" w:type="dxa"/>
            <w:shd w:val="clear" w:color="auto" w:fill="auto"/>
          </w:tcPr>
          <w:p w14:paraId="681E752B" w14:textId="77777777" w:rsidR="00A25430" w:rsidRDefault="00A25430" w:rsidP="001F33FB">
            <w:r>
              <w:t>1 point chicken</w:t>
            </w:r>
          </w:p>
          <w:p w14:paraId="7381D347" w14:textId="77777777" w:rsidR="00A25430" w:rsidRPr="000E588A" w:rsidRDefault="00A25430" w:rsidP="001F33FB">
            <w:r>
              <w:t>1 point a sweet</w:t>
            </w:r>
          </w:p>
        </w:tc>
      </w:tr>
      <w:tr w:rsidR="00A25430" w:rsidRPr="000E588A" w14:paraId="17A8968E" w14:textId="77777777" w:rsidTr="001F33FB">
        <w:tc>
          <w:tcPr>
            <w:tcW w:w="930" w:type="dxa"/>
            <w:shd w:val="clear" w:color="auto" w:fill="auto"/>
          </w:tcPr>
          <w:p w14:paraId="67C2D7A5"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38D7CC3A" w14:textId="77777777" w:rsidR="00A25430" w:rsidRDefault="00A25430" w:rsidP="001F33FB">
            <w:r>
              <w:t>What book does Sasha find in the rubble, who is the author and how does is the name used again in the story?</w:t>
            </w:r>
          </w:p>
        </w:tc>
        <w:tc>
          <w:tcPr>
            <w:tcW w:w="2807" w:type="dxa"/>
            <w:shd w:val="clear" w:color="auto" w:fill="auto"/>
          </w:tcPr>
          <w:p w14:paraId="49C2AD81" w14:textId="77777777" w:rsidR="00A25430" w:rsidRDefault="00A25430" w:rsidP="001F33FB">
            <w:r>
              <w:t>Leo Tolstoy’s ‘War and Peace’</w:t>
            </w:r>
          </w:p>
          <w:p w14:paraId="4C86FEEF" w14:textId="77777777" w:rsidR="00A25430" w:rsidRDefault="00A25430" w:rsidP="001F33FB">
            <w:r>
              <w:t>The camel is called Tolstoy</w:t>
            </w:r>
          </w:p>
        </w:tc>
        <w:tc>
          <w:tcPr>
            <w:tcW w:w="858" w:type="dxa"/>
            <w:shd w:val="clear" w:color="auto" w:fill="auto"/>
          </w:tcPr>
          <w:p w14:paraId="71EF0531" w14:textId="77777777" w:rsidR="00A25430" w:rsidRDefault="00A25430" w:rsidP="001F33FB">
            <w:r>
              <w:t>144-145</w:t>
            </w:r>
          </w:p>
        </w:tc>
        <w:tc>
          <w:tcPr>
            <w:tcW w:w="2533" w:type="dxa"/>
            <w:shd w:val="clear" w:color="auto" w:fill="auto"/>
          </w:tcPr>
          <w:p w14:paraId="79A717FE" w14:textId="77777777" w:rsidR="00A25430" w:rsidRDefault="00A25430" w:rsidP="001F33FB">
            <w:r>
              <w:t>1 point ‘War and Peace’- Leo Tolstoy</w:t>
            </w:r>
          </w:p>
          <w:p w14:paraId="1A505A65" w14:textId="77777777" w:rsidR="00A25430" w:rsidRDefault="00A25430" w:rsidP="001F33FB">
            <w:r>
              <w:t>1 point camel called Tolstoy</w:t>
            </w:r>
          </w:p>
        </w:tc>
      </w:tr>
      <w:tr w:rsidR="00A25430" w:rsidRPr="000E588A" w14:paraId="070EB6A8" w14:textId="77777777" w:rsidTr="001F33FB">
        <w:tc>
          <w:tcPr>
            <w:tcW w:w="930" w:type="dxa"/>
            <w:shd w:val="clear" w:color="auto" w:fill="auto"/>
          </w:tcPr>
          <w:p w14:paraId="39A49277" w14:textId="77777777" w:rsidR="00A25430" w:rsidRPr="000E588A" w:rsidRDefault="00A25430" w:rsidP="00A25430">
            <w:pPr>
              <w:pStyle w:val="ListParagraph"/>
              <w:numPr>
                <w:ilvl w:val="0"/>
                <w:numId w:val="1"/>
              </w:numPr>
              <w:spacing w:after="0" w:line="240" w:lineRule="auto"/>
            </w:pPr>
          </w:p>
        </w:tc>
        <w:tc>
          <w:tcPr>
            <w:tcW w:w="3186" w:type="dxa"/>
            <w:shd w:val="clear" w:color="auto" w:fill="auto"/>
          </w:tcPr>
          <w:p w14:paraId="7993A0A4" w14:textId="77777777" w:rsidR="00A25430" w:rsidRDefault="00A25430" w:rsidP="001F33FB">
            <w:r>
              <w:t>Sasha feels shame when he takes items from a German family. What does he take/ask/demand from them and what happens when Sasha shows the items to Major Scruff</w:t>
            </w:r>
          </w:p>
        </w:tc>
        <w:tc>
          <w:tcPr>
            <w:tcW w:w="2807" w:type="dxa"/>
            <w:shd w:val="clear" w:color="auto" w:fill="auto"/>
          </w:tcPr>
          <w:p w14:paraId="2F86A35F" w14:textId="77777777" w:rsidR="00A25430" w:rsidRDefault="00A25430" w:rsidP="001F33FB">
            <w:r>
              <w:t xml:space="preserve">A yellow truck, a </w:t>
            </w:r>
            <w:proofErr w:type="gramStart"/>
            <w:r>
              <w:t>wrist watch</w:t>
            </w:r>
            <w:proofErr w:type="gramEnd"/>
            <w:r>
              <w:t>, a clock.</w:t>
            </w:r>
          </w:p>
          <w:p w14:paraId="5B364DA6" w14:textId="77777777" w:rsidR="00A25430" w:rsidRDefault="00A25430" w:rsidP="001F33FB">
            <w:r>
              <w:t xml:space="preserve">Major scruff explains this is not who Sasha is. </w:t>
            </w:r>
          </w:p>
        </w:tc>
        <w:tc>
          <w:tcPr>
            <w:tcW w:w="858" w:type="dxa"/>
            <w:shd w:val="clear" w:color="auto" w:fill="auto"/>
          </w:tcPr>
          <w:p w14:paraId="4D4DC6D9" w14:textId="77777777" w:rsidR="00A25430" w:rsidRDefault="00A25430" w:rsidP="001F33FB">
            <w:r>
              <w:t>275-277</w:t>
            </w:r>
          </w:p>
        </w:tc>
        <w:tc>
          <w:tcPr>
            <w:tcW w:w="2533" w:type="dxa"/>
            <w:shd w:val="clear" w:color="auto" w:fill="auto"/>
          </w:tcPr>
          <w:p w14:paraId="3BD2621A" w14:textId="77777777" w:rsidR="00A25430" w:rsidRDefault="00A25430" w:rsidP="001F33FB">
            <w:proofErr w:type="gramStart"/>
            <w:r>
              <w:t>1</w:t>
            </w:r>
            <w:r w:rsidR="00095A0B">
              <w:t>/2</w:t>
            </w:r>
            <w:r>
              <w:t xml:space="preserve"> point</w:t>
            </w:r>
            <w:proofErr w:type="gramEnd"/>
            <w:r>
              <w:t xml:space="preserve"> yellow truck</w:t>
            </w:r>
          </w:p>
          <w:p w14:paraId="110A4F2C" w14:textId="77777777" w:rsidR="00A25430" w:rsidRDefault="00A25430" w:rsidP="001F33FB">
            <w:r>
              <w:t>1</w:t>
            </w:r>
            <w:r w:rsidR="00095A0B">
              <w:t>/2</w:t>
            </w:r>
            <w:r>
              <w:t xml:space="preserve"> point </w:t>
            </w:r>
            <w:proofErr w:type="gramStart"/>
            <w:r>
              <w:t>wrist watch</w:t>
            </w:r>
            <w:proofErr w:type="gramEnd"/>
          </w:p>
          <w:p w14:paraId="538C08A6" w14:textId="77777777" w:rsidR="00A25430" w:rsidRDefault="00A25430" w:rsidP="001F33FB">
            <w:proofErr w:type="gramStart"/>
            <w:r>
              <w:t>1</w:t>
            </w:r>
            <w:r w:rsidR="00095A0B">
              <w:t>/2</w:t>
            </w:r>
            <w:r>
              <w:t xml:space="preserve"> point</w:t>
            </w:r>
            <w:proofErr w:type="gramEnd"/>
            <w:r>
              <w:t xml:space="preserve"> clock</w:t>
            </w:r>
          </w:p>
          <w:p w14:paraId="3E34B4F3" w14:textId="77777777" w:rsidR="00A25430" w:rsidRDefault="00A25430" w:rsidP="001F33FB">
            <w:r>
              <w:t>1</w:t>
            </w:r>
            <w:r w:rsidR="00095A0B">
              <w:t>/2</w:t>
            </w:r>
            <w:r>
              <w:t xml:space="preserve"> point- returns the items due to feeling shame.</w:t>
            </w:r>
          </w:p>
        </w:tc>
      </w:tr>
    </w:tbl>
    <w:p w14:paraId="5A81FF7B" w14:textId="77777777" w:rsidR="00AE3C65" w:rsidRDefault="00AE3C65"/>
    <w:sectPr w:rsidR="00AE3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06E56"/>
    <w:multiLevelType w:val="hybridMultilevel"/>
    <w:tmpl w:val="33ACC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9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430"/>
    <w:rsid w:val="000327F8"/>
    <w:rsid w:val="00095A0B"/>
    <w:rsid w:val="009E68F7"/>
    <w:rsid w:val="00A00C27"/>
    <w:rsid w:val="00A25430"/>
    <w:rsid w:val="00AE3C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BB85"/>
  <w15:docId w15:val="{5B100D0E-DD94-4C88-9B19-21C16286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30"/>
    <w:pPr>
      <w:spacing w:after="200" w:line="276" w:lineRule="auto"/>
    </w:pPr>
    <w:rPr>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5430"/>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SANSON, Peter (psans0)</dc:creator>
  <cp:lastModifiedBy>Jennifer Stubbs</cp:lastModifiedBy>
  <cp:revision>2</cp:revision>
  <dcterms:created xsi:type="dcterms:W3CDTF">2023-04-27T06:42:00Z</dcterms:created>
  <dcterms:modified xsi:type="dcterms:W3CDTF">2023-04-27T06:42:00Z</dcterms:modified>
</cp:coreProperties>
</file>