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DE620" w14:textId="0DA4A66E" w:rsidR="00670854" w:rsidRPr="00354E03" w:rsidRDefault="00354E03">
      <w:pPr>
        <w:rPr>
          <w:sz w:val="22"/>
          <w:szCs w:val="22"/>
        </w:rPr>
      </w:pPr>
      <w:r w:rsidRPr="00354E03">
        <w:rPr>
          <w:i/>
          <w:iCs/>
          <w:sz w:val="22"/>
          <w:szCs w:val="22"/>
        </w:rPr>
        <w:t>Harmony</w:t>
      </w:r>
      <w:r w:rsidRPr="00354E03">
        <w:rPr>
          <w:sz w:val="22"/>
          <w:szCs w:val="22"/>
        </w:rPr>
        <w:t xml:space="preserve"> by Richard Yaxley Readers Cup questions</w:t>
      </w:r>
      <w:r w:rsidR="000F4EF8">
        <w:rPr>
          <w:sz w:val="22"/>
          <w:szCs w:val="22"/>
        </w:rPr>
        <w:t xml:space="preserve"> by Trish Buckley </w:t>
      </w:r>
    </w:p>
    <w:p w14:paraId="1E14124C" w14:textId="6E92A6D8" w:rsidR="00354E03" w:rsidRPr="00354E03" w:rsidRDefault="000F4EF8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9"/>
        <w:gridCol w:w="4314"/>
      </w:tblGrid>
      <w:tr w:rsidR="00354E03" w14:paraId="0E2C73D6" w14:textId="77777777" w:rsidTr="00BE0DE1">
        <w:tc>
          <w:tcPr>
            <w:tcW w:w="704" w:type="dxa"/>
          </w:tcPr>
          <w:p w14:paraId="0CCBE955" w14:textId="77777777" w:rsidR="00354E03" w:rsidRDefault="00354E03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</w:tcPr>
          <w:p w14:paraId="05C31176" w14:textId="45416D84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Question</w:t>
            </w:r>
          </w:p>
        </w:tc>
        <w:tc>
          <w:tcPr>
            <w:tcW w:w="4819" w:type="dxa"/>
          </w:tcPr>
          <w:p w14:paraId="27819C75" w14:textId="0B48B7F9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Answer</w:t>
            </w:r>
          </w:p>
        </w:tc>
        <w:tc>
          <w:tcPr>
            <w:tcW w:w="4314" w:type="dxa"/>
          </w:tcPr>
          <w:p w14:paraId="325BFE02" w14:textId="77C8F1E7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Pages and point allocation</w:t>
            </w:r>
          </w:p>
        </w:tc>
      </w:tr>
      <w:tr w:rsidR="00354E03" w14:paraId="26844D2B" w14:textId="77777777" w:rsidTr="00BE0DE1">
        <w:tc>
          <w:tcPr>
            <w:tcW w:w="704" w:type="dxa"/>
          </w:tcPr>
          <w:p w14:paraId="5A649BCD" w14:textId="72F51550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111" w:type="dxa"/>
          </w:tcPr>
          <w:p w14:paraId="60B9F71D" w14:textId="0640BEAC" w:rsidR="00354E03" w:rsidRDefault="00C734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List four things we learn about Tom Stott in the first 2 </w:t>
            </w:r>
            <w:r w:rsidR="00FC4392">
              <w:rPr>
                <w:sz w:val="22"/>
                <w:szCs w:val="22"/>
              </w:rPr>
              <w:t>and a half pages.</w:t>
            </w:r>
          </w:p>
        </w:tc>
        <w:tc>
          <w:tcPr>
            <w:tcW w:w="4819" w:type="dxa"/>
          </w:tcPr>
          <w:p w14:paraId="32544916" w14:textId="77777777" w:rsidR="00354E03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</w:t>
            </w:r>
          </w:p>
          <w:p w14:paraId="1E9330D7" w14:textId="77777777" w:rsidR="00FC4392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was born in May 1896</w:t>
            </w:r>
          </w:p>
          <w:p w14:paraId="1F42115D" w14:textId="77777777" w:rsidR="00FC4392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 parents’ names were Sarah and John</w:t>
            </w:r>
          </w:p>
          <w:p w14:paraId="65922361" w14:textId="77777777" w:rsidR="00FC4392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Older siblings were Leila and Elvin</w:t>
            </w:r>
          </w:p>
          <w:p w14:paraId="4E5D3844" w14:textId="77777777" w:rsidR="00FC4392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younger sibling, Ralphie was born 2 years later</w:t>
            </w:r>
          </w:p>
          <w:p w14:paraId="3AB05CAD" w14:textId="77777777" w:rsidR="00FC4392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was an adventurer</w:t>
            </w:r>
          </w:p>
          <w:p w14:paraId="594A0619" w14:textId="6B564D81" w:rsidR="00FC4392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Right from the start, he ‘lived fully, slept early’</w:t>
            </w:r>
          </w:p>
        </w:tc>
        <w:tc>
          <w:tcPr>
            <w:tcW w:w="4314" w:type="dxa"/>
          </w:tcPr>
          <w:p w14:paraId="3C70248B" w14:textId="12905A7C" w:rsidR="00354E03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9 – 11</w:t>
            </w:r>
          </w:p>
          <w:p w14:paraId="07D8E2E0" w14:textId="6CE08EA0" w:rsidR="00FC4392" w:rsidRDefault="00FC43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 accurate fact</w:t>
            </w:r>
          </w:p>
        </w:tc>
      </w:tr>
      <w:tr w:rsidR="00354E03" w14:paraId="4F762EE8" w14:textId="77777777" w:rsidTr="00BE0DE1">
        <w:tc>
          <w:tcPr>
            <w:tcW w:w="704" w:type="dxa"/>
          </w:tcPr>
          <w:p w14:paraId="3C914163" w14:textId="3F3F9B91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14:paraId="2B8659D8" w14:textId="43C273D1" w:rsidR="00354E03" w:rsidRDefault="00914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How does Tom sometimes describe his brother’s singing?</w:t>
            </w:r>
          </w:p>
        </w:tc>
        <w:tc>
          <w:tcPr>
            <w:tcW w:w="4819" w:type="dxa"/>
          </w:tcPr>
          <w:p w14:paraId="5C317601" w14:textId="7DC0BEA6" w:rsidR="00354E03" w:rsidRDefault="00914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Like a soft white bird, gracefully bridging the sky and earth.</w:t>
            </w:r>
          </w:p>
        </w:tc>
        <w:tc>
          <w:tcPr>
            <w:tcW w:w="4314" w:type="dxa"/>
          </w:tcPr>
          <w:p w14:paraId="6386CED6" w14:textId="77777777" w:rsidR="00354E03" w:rsidRDefault="00914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p. 12 </w:t>
            </w:r>
          </w:p>
          <w:p w14:paraId="7088E997" w14:textId="0CA82050" w:rsidR="009146C9" w:rsidRDefault="00914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points for accuracy of quote</w:t>
            </w:r>
          </w:p>
        </w:tc>
      </w:tr>
      <w:tr w:rsidR="00354E03" w14:paraId="6052CD0A" w14:textId="77777777" w:rsidTr="00BE0DE1">
        <w:tc>
          <w:tcPr>
            <w:tcW w:w="704" w:type="dxa"/>
          </w:tcPr>
          <w:p w14:paraId="03F2473D" w14:textId="063FED1C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111" w:type="dxa"/>
          </w:tcPr>
          <w:p w14:paraId="00A3912F" w14:textId="592199FB" w:rsidR="00354E03" w:rsidRDefault="00DC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gives Tom grief when he begins to play footy and how does Tom respond?</w:t>
            </w:r>
          </w:p>
        </w:tc>
        <w:tc>
          <w:tcPr>
            <w:tcW w:w="4819" w:type="dxa"/>
          </w:tcPr>
          <w:p w14:paraId="1E055706" w14:textId="68BCB5EE" w:rsidR="00354E03" w:rsidRDefault="00DC52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Jenkins. Tom finally gives in to violence and </w:t>
            </w:r>
            <w:r w:rsidR="00362AFA">
              <w:rPr>
                <w:sz w:val="22"/>
                <w:szCs w:val="22"/>
              </w:rPr>
              <w:t>punches him.</w:t>
            </w:r>
          </w:p>
        </w:tc>
        <w:tc>
          <w:tcPr>
            <w:tcW w:w="4314" w:type="dxa"/>
          </w:tcPr>
          <w:p w14:paraId="69DC742D" w14:textId="462F8717" w:rsidR="00354E03" w:rsidRDefault="0036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28 – 29</w:t>
            </w:r>
          </w:p>
          <w:p w14:paraId="6DAC7D9D" w14:textId="77777777" w:rsidR="00362AFA" w:rsidRDefault="0036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the name</w:t>
            </w:r>
          </w:p>
          <w:p w14:paraId="4DE83555" w14:textId="5399EDDF" w:rsidR="00362AFA" w:rsidRDefault="00362A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Tom’s actions</w:t>
            </w:r>
          </w:p>
        </w:tc>
      </w:tr>
      <w:tr w:rsidR="00354E03" w14:paraId="6DECF7F0" w14:textId="77777777" w:rsidTr="00BE0DE1">
        <w:tc>
          <w:tcPr>
            <w:tcW w:w="704" w:type="dxa"/>
          </w:tcPr>
          <w:p w14:paraId="6390E1FB" w14:textId="5D780012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111" w:type="dxa"/>
          </w:tcPr>
          <w:p w14:paraId="483A42DC" w14:textId="0D0AFB48" w:rsidR="00354E03" w:rsidRDefault="0020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does Tom sign up for the army?</w:t>
            </w:r>
          </w:p>
        </w:tc>
        <w:tc>
          <w:tcPr>
            <w:tcW w:w="4819" w:type="dxa"/>
          </w:tcPr>
          <w:p w14:paraId="7E23C23E" w14:textId="1FE2AC82" w:rsidR="00354E03" w:rsidRDefault="0020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Because the girl he loves, Grace </w:t>
            </w:r>
            <w:proofErr w:type="spellStart"/>
            <w:proofErr w:type="gramStart"/>
            <w:r>
              <w:rPr>
                <w:sz w:val="22"/>
                <w:szCs w:val="22"/>
              </w:rPr>
              <w:t>O”Connell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tells him she will honour the promise of her dead father to marry another man, Ray Clifford. He feels betrayed.</w:t>
            </w:r>
          </w:p>
        </w:tc>
        <w:tc>
          <w:tcPr>
            <w:tcW w:w="4314" w:type="dxa"/>
          </w:tcPr>
          <w:p w14:paraId="1CDDBB15" w14:textId="2BDC293C" w:rsidR="00354E03" w:rsidRDefault="0020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39 – 41</w:t>
            </w:r>
          </w:p>
          <w:p w14:paraId="200E7A88" w14:textId="77777777" w:rsidR="00201365" w:rsidRDefault="0020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name of girl</w:t>
            </w:r>
          </w:p>
          <w:p w14:paraId="3CDFB9F0" w14:textId="4B388EEF" w:rsidR="00201365" w:rsidRDefault="002013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the promise to marry someone else</w:t>
            </w:r>
          </w:p>
        </w:tc>
      </w:tr>
      <w:tr w:rsidR="00354E03" w14:paraId="6D792B7A" w14:textId="77777777" w:rsidTr="00BE0DE1">
        <w:tc>
          <w:tcPr>
            <w:tcW w:w="704" w:type="dxa"/>
          </w:tcPr>
          <w:p w14:paraId="36F0A487" w14:textId="5FA79585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111" w:type="dxa"/>
          </w:tcPr>
          <w:p w14:paraId="48E4B013" w14:textId="53895EE3" w:rsidR="00354E03" w:rsidRDefault="009F5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Where does Tom die? How do we know?</w:t>
            </w:r>
          </w:p>
        </w:tc>
        <w:tc>
          <w:tcPr>
            <w:tcW w:w="4819" w:type="dxa"/>
          </w:tcPr>
          <w:p w14:paraId="0843AB5D" w14:textId="3AFF5105" w:rsidR="00354E03" w:rsidRDefault="009F57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Gallipoli</w:t>
            </w:r>
            <w:r w:rsidR="005C47DF">
              <w:rPr>
                <w:sz w:val="22"/>
                <w:szCs w:val="22"/>
              </w:rPr>
              <w:t xml:space="preserve"> | Dardanelles</w:t>
            </w:r>
            <w:r>
              <w:rPr>
                <w:sz w:val="22"/>
                <w:szCs w:val="22"/>
              </w:rPr>
              <w:t xml:space="preserve">. </w:t>
            </w:r>
            <w:r w:rsidR="002730AD">
              <w:rPr>
                <w:sz w:val="22"/>
                <w:szCs w:val="22"/>
              </w:rPr>
              <w:t>The author gives us the date they land – April 24</w:t>
            </w:r>
            <w:r w:rsidR="0030428E">
              <w:rPr>
                <w:sz w:val="22"/>
                <w:szCs w:val="22"/>
              </w:rPr>
              <w:t>, 19</w:t>
            </w:r>
            <w:r w:rsidR="002730AD">
              <w:rPr>
                <w:sz w:val="22"/>
                <w:szCs w:val="22"/>
              </w:rPr>
              <w:t xml:space="preserve">15. We </w:t>
            </w:r>
            <w:r w:rsidR="0008291A">
              <w:rPr>
                <w:sz w:val="22"/>
                <w:szCs w:val="22"/>
              </w:rPr>
              <w:t>commemorate</w:t>
            </w:r>
            <w:r w:rsidR="002730AD">
              <w:rPr>
                <w:sz w:val="22"/>
                <w:szCs w:val="22"/>
              </w:rPr>
              <w:t xml:space="preserve"> the Gallipoli landing every year on ANZAC Day, April 25</w:t>
            </w:r>
          </w:p>
        </w:tc>
        <w:tc>
          <w:tcPr>
            <w:tcW w:w="4314" w:type="dxa"/>
          </w:tcPr>
          <w:p w14:paraId="3499E652" w14:textId="31EBB861" w:rsidR="00354E03" w:rsidRDefault="00273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51 – 57</w:t>
            </w:r>
          </w:p>
          <w:p w14:paraId="6BA519FC" w14:textId="77777777" w:rsidR="002730AD" w:rsidRDefault="00273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Gallipoli</w:t>
            </w:r>
          </w:p>
          <w:p w14:paraId="2711B5D3" w14:textId="31AA4461" w:rsidR="002730AD" w:rsidRDefault="002730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date given</w:t>
            </w:r>
          </w:p>
        </w:tc>
      </w:tr>
      <w:tr w:rsidR="00354E03" w14:paraId="6F0C2759" w14:textId="77777777" w:rsidTr="00BE0DE1">
        <w:tc>
          <w:tcPr>
            <w:tcW w:w="704" w:type="dxa"/>
          </w:tcPr>
          <w:p w14:paraId="5C85E0A1" w14:textId="3B1FE722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</w:tcPr>
          <w:p w14:paraId="17075D54" w14:textId="26348CF2" w:rsidR="00354E03" w:rsidRDefault="00082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is Will’s opinion of Ray Clifford? What is his opinion of Gracie Clifford?</w:t>
            </w:r>
          </w:p>
        </w:tc>
        <w:tc>
          <w:tcPr>
            <w:tcW w:w="4819" w:type="dxa"/>
          </w:tcPr>
          <w:p w14:paraId="10941505" w14:textId="4CF4E632" w:rsidR="00354E03" w:rsidRDefault="000829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Will </w:t>
            </w:r>
            <w:r w:rsidR="008B2C97">
              <w:rPr>
                <w:sz w:val="22"/>
                <w:szCs w:val="22"/>
              </w:rPr>
              <w:t xml:space="preserve">thinks Ray Clifford is mean-spirited, judgemental, and lacking in affection for Will. In contrast, Will knows his mother loves him, that she is a deep thinker, quiet, </w:t>
            </w:r>
            <w:r w:rsidR="00BE0DE1">
              <w:rPr>
                <w:sz w:val="22"/>
                <w:szCs w:val="22"/>
              </w:rPr>
              <w:t>decent,</w:t>
            </w:r>
            <w:r w:rsidR="008B2C97">
              <w:rPr>
                <w:sz w:val="22"/>
                <w:szCs w:val="22"/>
              </w:rPr>
              <w:t xml:space="preserve"> and precise</w:t>
            </w:r>
          </w:p>
        </w:tc>
        <w:tc>
          <w:tcPr>
            <w:tcW w:w="4314" w:type="dxa"/>
          </w:tcPr>
          <w:p w14:paraId="4E6A0362" w14:textId="1E0FF368" w:rsidR="00354E03" w:rsidRDefault="008B2C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pp. </w:t>
            </w:r>
            <w:r w:rsidR="004C2628">
              <w:rPr>
                <w:sz w:val="22"/>
                <w:szCs w:val="22"/>
              </w:rPr>
              <w:t>61 – 69</w:t>
            </w:r>
          </w:p>
          <w:p w14:paraId="07EFF6EC" w14:textId="77777777" w:rsidR="004C2628" w:rsidRDefault="004C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words indicating Will’s dislike for Ray</w:t>
            </w:r>
          </w:p>
          <w:p w14:paraId="1BF70875" w14:textId="22232B40" w:rsidR="004C2628" w:rsidRDefault="004C26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Will’s appreciation and love for Gracie</w:t>
            </w:r>
          </w:p>
        </w:tc>
      </w:tr>
      <w:tr w:rsidR="00354E03" w14:paraId="02E5AB73" w14:textId="77777777" w:rsidTr="00BE0DE1">
        <w:tc>
          <w:tcPr>
            <w:tcW w:w="704" w:type="dxa"/>
          </w:tcPr>
          <w:p w14:paraId="404E8009" w14:textId="51F2D8B2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11" w:type="dxa"/>
          </w:tcPr>
          <w:p w14:paraId="1E92B91B" w14:textId="52383DE0" w:rsidR="00354E03" w:rsidRDefault="00BE0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don’t the people of Vale like Athol McD</w:t>
            </w:r>
            <w:r w:rsidR="00394035">
              <w:rPr>
                <w:sz w:val="22"/>
                <w:szCs w:val="22"/>
              </w:rPr>
              <w:t>ermid and his family? Give two reasons</w:t>
            </w:r>
          </w:p>
        </w:tc>
        <w:tc>
          <w:tcPr>
            <w:tcW w:w="4819" w:type="dxa"/>
          </w:tcPr>
          <w:p w14:paraId="7B0EC872" w14:textId="774699A8" w:rsidR="00354E03" w:rsidRDefault="00394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from:</w:t>
            </w:r>
          </w:p>
          <w:p w14:paraId="6A81AB14" w14:textId="6748D4A4" w:rsidR="00394035" w:rsidRDefault="00394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They received government funding to relocate to Australia from English</w:t>
            </w:r>
          </w:p>
          <w:p w14:paraId="70128007" w14:textId="2248EA5E" w:rsidR="00394035" w:rsidRDefault="00394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 took over the town barber shop, a job that could have been given to an actual Australian</w:t>
            </w:r>
          </w:p>
          <w:p w14:paraId="6253D48A" w14:textId="3A7441A8" w:rsidR="00394035" w:rsidRDefault="00394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Mary was married to Athol, which meant she was also unpopular among the women of Vale</w:t>
            </w:r>
          </w:p>
          <w:p w14:paraId="7DD4007F" w14:textId="34D90363" w:rsidR="00394035" w:rsidRDefault="00394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Their son had a German name (Ziggy) and a pommy voice</w:t>
            </w:r>
          </w:p>
        </w:tc>
        <w:tc>
          <w:tcPr>
            <w:tcW w:w="4314" w:type="dxa"/>
          </w:tcPr>
          <w:p w14:paraId="4923F11C" w14:textId="47A65B09" w:rsidR="00354E03" w:rsidRDefault="003940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pp. 74 - 74</w:t>
            </w:r>
          </w:p>
        </w:tc>
      </w:tr>
      <w:tr w:rsidR="00354E03" w14:paraId="3C081833" w14:textId="77777777" w:rsidTr="00BE0DE1">
        <w:tc>
          <w:tcPr>
            <w:tcW w:w="704" w:type="dxa"/>
          </w:tcPr>
          <w:p w14:paraId="3FEEF9F3" w14:textId="6C6FFA3B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11" w:type="dxa"/>
          </w:tcPr>
          <w:p w14:paraId="4DF7A856" w14:textId="2CFC1A51" w:rsidR="00354E03" w:rsidRDefault="001D1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Who is Will’s hero? Why does he want to emulate this person?</w:t>
            </w:r>
          </w:p>
        </w:tc>
        <w:tc>
          <w:tcPr>
            <w:tcW w:w="4819" w:type="dxa"/>
          </w:tcPr>
          <w:p w14:paraId="3101B98B" w14:textId="7CEC3C74" w:rsidR="00354E03" w:rsidRDefault="001D16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Smithy aka</w:t>
            </w:r>
            <w:r w:rsidR="004734ED">
              <w:rPr>
                <w:sz w:val="22"/>
                <w:szCs w:val="22"/>
              </w:rPr>
              <w:t xml:space="preserve"> Charles King</w:t>
            </w:r>
            <w:r w:rsidR="009B2329">
              <w:rPr>
                <w:sz w:val="22"/>
                <w:szCs w:val="22"/>
              </w:rPr>
              <w:t>s</w:t>
            </w:r>
            <w:r w:rsidR="004734ED">
              <w:rPr>
                <w:sz w:val="22"/>
                <w:szCs w:val="22"/>
              </w:rPr>
              <w:t>ford-Smith</w:t>
            </w:r>
            <w:r w:rsidR="009B2329">
              <w:rPr>
                <w:sz w:val="22"/>
                <w:szCs w:val="22"/>
              </w:rPr>
              <w:t>. Will wants to fly a plane like Smithy so he can escape his father and his life. Will wanted freedom (Not fame).</w:t>
            </w:r>
          </w:p>
        </w:tc>
        <w:tc>
          <w:tcPr>
            <w:tcW w:w="4314" w:type="dxa"/>
          </w:tcPr>
          <w:p w14:paraId="3AF6EB0D" w14:textId="77777777" w:rsidR="00354E03" w:rsidRDefault="009B2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80</w:t>
            </w:r>
          </w:p>
          <w:p w14:paraId="20BAAE7F" w14:textId="77777777" w:rsidR="009B2329" w:rsidRDefault="009B2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full name of Smithy</w:t>
            </w:r>
          </w:p>
          <w:p w14:paraId="2A37DC38" w14:textId="77EFFC28" w:rsidR="009B2329" w:rsidRDefault="009B23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wanting to fly. To be free and escape</w:t>
            </w:r>
          </w:p>
        </w:tc>
      </w:tr>
      <w:tr w:rsidR="00354E03" w14:paraId="2AF8D870" w14:textId="77777777" w:rsidTr="00BE0DE1">
        <w:tc>
          <w:tcPr>
            <w:tcW w:w="704" w:type="dxa"/>
          </w:tcPr>
          <w:p w14:paraId="1D953DC9" w14:textId="1EDF93E9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11" w:type="dxa"/>
          </w:tcPr>
          <w:p w14:paraId="01701905" w14:textId="1A75BC60" w:rsidR="00354E03" w:rsidRDefault="00CB2F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How does Will escape Vale? </w:t>
            </w:r>
            <w:r w:rsidR="006D6D0E">
              <w:rPr>
                <w:sz w:val="22"/>
                <w:szCs w:val="22"/>
              </w:rPr>
              <w:t>Where does he go?</w:t>
            </w:r>
          </w:p>
        </w:tc>
        <w:tc>
          <w:tcPr>
            <w:tcW w:w="4819" w:type="dxa"/>
          </w:tcPr>
          <w:p w14:paraId="447C95DB" w14:textId="4D23B1DC" w:rsidR="00354E03" w:rsidRDefault="006D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His mother has secretly saved up money by scrimping and tells him to take it and leave. He goes to London.</w:t>
            </w:r>
          </w:p>
        </w:tc>
        <w:tc>
          <w:tcPr>
            <w:tcW w:w="4314" w:type="dxa"/>
          </w:tcPr>
          <w:p w14:paraId="6491501D" w14:textId="706BFAD0" w:rsidR="00354E03" w:rsidRDefault="006D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92 – 95</w:t>
            </w:r>
          </w:p>
          <w:p w14:paraId="653AE554" w14:textId="77777777" w:rsidR="006D6D0E" w:rsidRDefault="006D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his mother’s secret stash</w:t>
            </w:r>
          </w:p>
          <w:p w14:paraId="7A8DBF82" w14:textId="2320FAEC" w:rsidR="006D6D0E" w:rsidRDefault="006D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London</w:t>
            </w:r>
          </w:p>
        </w:tc>
      </w:tr>
      <w:tr w:rsidR="00354E03" w14:paraId="6C8D77A3" w14:textId="77777777" w:rsidTr="00BE0DE1">
        <w:tc>
          <w:tcPr>
            <w:tcW w:w="704" w:type="dxa"/>
          </w:tcPr>
          <w:p w14:paraId="2793FE0E" w14:textId="078A0070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</w:tcPr>
          <w:p w14:paraId="73862FDB" w14:textId="36CC6B55" w:rsidR="00354E03" w:rsidRDefault="006D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any four pieces of information </w:t>
            </w:r>
            <w:r w:rsidR="004E31A9">
              <w:rPr>
                <w:sz w:val="22"/>
                <w:szCs w:val="22"/>
              </w:rPr>
              <w:t xml:space="preserve">about the people of Vale that </w:t>
            </w:r>
            <w:r>
              <w:rPr>
                <w:sz w:val="22"/>
                <w:szCs w:val="22"/>
              </w:rPr>
              <w:t>Grace relays to Will through her letters</w:t>
            </w:r>
          </w:p>
        </w:tc>
        <w:tc>
          <w:tcPr>
            <w:tcW w:w="4819" w:type="dxa"/>
          </w:tcPr>
          <w:p w14:paraId="76052D34" w14:textId="77777777" w:rsidR="00354E03" w:rsidRDefault="006D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from:</w:t>
            </w:r>
          </w:p>
          <w:p w14:paraId="67DBB1DA" w14:textId="77777777" w:rsidR="006D6D0E" w:rsidRDefault="006D6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Ray is unwell but refuses to </w:t>
            </w:r>
            <w:r w:rsidR="00F81023">
              <w:rPr>
                <w:sz w:val="22"/>
                <w:szCs w:val="22"/>
              </w:rPr>
              <w:t>see a doctor (p. 99)</w:t>
            </w:r>
          </w:p>
          <w:p w14:paraId="74A30D19" w14:textId="77777777" w:rsidR="00F81023" w:rsidRDefault="00F8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Ziggy married Alice Watson (p. 100)</w:t>
            </w:r>
          </w:p>
          <w:p w14:paraId="3ACE5D7D" w14:textId="77777777" w:rsidR="00F81023" w:rsidRDefault="00F8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Two men from the camp died in a fire – a Polish man and Ed Jenkins (p. 100)</w:t>
            </w:r>
          </w:p>
          <w:p w14:paraId="13D4CC28" w14:textId="77777777" w:rsidR="00F81023" w:rsidRDefault="00F8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Due to his illness, Ray has let Grace and Leila run the drapery shop (p. 103)</w:t>
            </w:r>
          </w:p>
          <w:p w14:paraId="561B1F22" w14:textId="77777777" w:rsidR="00F81023" w:rsidRDefault="00F8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There have been 3 births and 2 deaths in the town (p. 103)</w:t>
            </w:r>
          </w:p>
          <w:p w14:paraId="3201FFA5" w14:textId="77777777" w:rsidR="00F81023" w:rsidRDefault="00F8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Mr Piper, a widow, has taken a much younger bride from the South Sea Islands (p. 104)</w:t>
            </w:r>
          </w:p>
          <w:p w14:paraId="7DE6DD6A" w14:textId="4A0E89D0" w:rsidR="00F81023" w:rsidRDefault="00F810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Grace’s mother Isla finally died (p. 105)</w:t>
            </w:r>
          </w:p>
        </w:tc>
        <w:tc>
          <w:tcPr>
            <w:tcW w:w="4314" w:type="dxa"/>
          </w:tcPr>
          <w:p w14:paraId="1CC92B43" w14:textId="69FC7F5C" w:rsidR="00354E03" w:rsidRDefault="004E31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correct piece of information</w:t>
            </w:r>
          </w:p>
        </w:tc>
      </w:tr>
      <w:tr w:rsidR="00354E03" w14:paraId="1279AEBE" w14:textId="77777777" w:rsidTr="00BE0DE1">
        <w:tc>
          <w:tcPr>
            <w:tcW w:w="704" w:type="dxa"/>
          </w:tcPr>
          <w:p w14:paraId="0A33A14D" w14:textId="2126CFF6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111" w:type="dxa"/>
          </w:tcPr>
          <w:p w14:paraId="79BFCED3" w14:textId="356EF731" w:rsidR="00354E03" w:rsidRDefault="00D73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Will’s oldest daughter’s name? And what </w:t>
            </w:r>
            <w:r w:rsidR="00923AAF">
              <w:rPr>
                <w:sz w:val="22"/>
                <w:szCs w:val="22"/>
              </w:rPr>
              <w:t>do we learn about Will through her eyes?</w:t>
            </w:r>
          </w:p>
        </w:tc>
        <w:tc>
          <w:tcPr>
            <w:tcW w:w="4819" w:type="dxa"/>
          </w:tcPr>
          <w:p w14:paraId="4E6E7C46" w14:textId="612133EF" w:rsidR="00354E03" w:rsidRDefault="00923A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Maoliosa</w:t>
            </w:r>
            <w:proofErr w:type="spellEnd"/>
            <w:r>
              <w:rPr>
                <w:sz w:val="22"/>
                <w:szCs w:val="22"/>
              </w:rPr>
              <w:t>. Will is homesick and wants to return/</w:t>
            </w:r>
            <w:r w:rsidR="001F3215">
              <w:rPr>
                <w:sz w:val="22"/>
                <w:szCs w:val="22"/>
              </w:rPr>
              <w:t>visit</w:t>
            </w:r>
            <w:r>
              <w:rPr>
                <w:sz w:val="22"/>
                <w:szCs w:val="22"/>
              </w:rPr>
              <w:t xml:space="preserve"> his family in Australia</w:t>
            </w:r>
          </w:p>
        </w:tc>
        <w:tc>
          <w:tcPr>
            <w:tcW w:w="4314" w:type="dxa"/>
          </w:tcPr>
          <w:p w14:paraId="0AC4B608" w14:textId="77777777" w:rsidR="00354E03" w:rsidRDefault="00923A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pp. </w:t>
            </w:r>
            <w:r w:rsidR="001F3215">
              <w:rPr>
                <w:sz w:val="22"/>
                <w:szCs w:val="22"/>
              </w:rPr>
              <w:t>123</w:t>
            </w:r>
          </w:p>
          <w:p w14:paraId="371B253B" w14:textId="77777777" w:rsidR="001F3215" w:rsidRDefault="001F32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mark for </w:t>
            </w:r>
            <w:r w:rsidR="00D43449">
              <w:rPr>
                <w:sz w:val="22"/>
                <w:szCs w:val="22"/>
              </w:rPr>
              <w:t>name of child</w:t>
            </w:r>
          </w:p>
          <w:p w14:paraId="7FA25A93" w14:textId="533A971A" w:rsidR="00D43449" w:rsidRDefault="00D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Tom’s homesickness</w:t>
            </w:r>
          </w:p>
        </w:tc>
      </w:tr>
      <w:tr w:rsidR="00354E03" w14:paraId="6A0A66CD" w14:textId="77777777" w:rsidTr="00BE0DE1">
        <w:tc>
          <w:tcPr>
            <w:tcW w:w="704" w:type="dxa"/>
          </w:tcPr>
          <w:p w14:paraId="613173E1" w14:textId="7AB9BA85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</w:tcPr>
          <w:p w14:paraId="41377C2B" w14:textId="4632C238" w:rsidR="00354E03" w:rsidRDefault="00D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has Gramma Grace turned the drapery shop into? Who helps her?</w:t>
            </w:r>
          </w:p>
        </w:tc>
        <w:tc>
          <w:tcPr>
            <w:tcW w:w="4819" w:type="dxa"/>
          </w:tcPr>
          <w:p w14:paraId="345217A8" w14:textId="77777777" w:rsidR="00354E03" w:rsidRDefault="00D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It’s a flower shop</w:t>
            </w:r>
          </w:p>
          <w:p w14:paraId="08A35A03" w14:textId="6CFFDE73" w:rsidR="00D43449" w:rsidRDefault="00D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Tom’s sister, Leila</w:t>
            </w:r>
          </w:p>
        </w:tc>
        <w:tc>
          <w:tcPr>
            <w:tcW w:w="4314" w:type="dxa"/>
          </w:tcPr>
          <w:p w14:paraId="6F88D74B" w14:textId="0D822CF9" w:rsidR="00354E03" w:rsidRDefault="00D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141 – 143</w:t>
            </w:r>
          </w:p>
          <w:p w14:paraId="1A7A1E62" w14:textId="77777777" w:rsidR="00D43449" w:rsidRDefault="00D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flower shop</w:t>
            </w:r>
          </w:p>
          <w:p w14:paraId="7DC0D723" w14:textId="0AFBE57A" w:rsidR="00D43449" w:rsidRDefault="00D434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Leila</w:t>
            </w:r>
          </w:p>
        </w:tc>
      </w:tr>
      <w:tr w:rsidR="00354E03" w14:paraId="17099E4F" w14:textId="77777777" w:rsidTr="00BE0DE1">
        <w:tc>
          <w:tcPr>
            <w:tcW w:w="704" w:type="dxa"/>
          </w:tcPr>
          <w:p w14:paraId="2C16C7E0" w14:textId="1925E4ED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</w:tcPr>
          <w:p w14:paraId="00FEAA74" w14:textId="2F88F0E5" w:rsidR="00354E03" w:rsidRDefault="0077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does Aisling insist the family return to Galway? Give two reasons</w:t>
            </w:r>
          </w:p>
        </w:tc>
        <w:tc>
          <w:tcPr>
            <w:tcW w:w="4819" w:type="dxa"/>
          </w:tcPr>
          <w:p w14:paraId="26CDE322" w14:textId="77777777" w:rsidR="00354E03" w:rsidRDefault="0077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is distressed when </w:t>
            </w:r>
            <w:proofErr w:type="spellStart"/>
            <w:r>
              <w:rPr>
                <w:sz w:val="22"/>
                <w:szCs w:val="22"/>
              </w:rPr>
              <w:t>Maoliosa</w:t>
            </w:r>
            <w:proofErr w:type="spellEnd"/>
            <w:r>
              <w:rPr>
                <w:sz w:val="22"/>
                <w:szCs w:val="22"/>
              </w:rPr>
              <w:t xml:space="preserve"> goes missing for a day and worries she might have been hurt, drowned or worse (killed!)</w:t>
            </w:r>
          </w:p>
          <w:p w14:paraId="44DDE1F5" w14:textId="5440E653" w:rsidR="0077630E" w:rsidRDefault="0077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She believes Will is spending too much time with Ziggy’s wife, Alice</w:t>
            </w:r>
          </w:p>
        </w:tc>
        <w:tc>
          <w:tcPr>
            <w:tcW w:w="4314" w:type="dxa"/>
          </w:tcPr>
          <w:p w14:paraId="3713C768" w14:textId="7F764B25" w:rsidR="00354E03" w:rsidRDefault="0077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pp. 159 – 161</w:t>
            </w:r>
          </w:p>
          <w:p w14:paraId="0F32483A" w14:textId="00D44B89" w:rsidR="0077630E" w:rsidRDefault="0077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correct reason</w:t>
            </w:r>
          </w:p>
        </w:tc>
      </w:tr>
      <w:tr w:rsidR="00354E03" w14:paraId="4E3DD371" w14:textId="77777777" w:rsidTr="00BE0DE1">
        <w:tc>
          <w:tcPr>
            <w:tcW w:w="704" w:type="dxa"/>
          </w:tcPr>
          <w:p w14:paraId="670AE9E1" w14:textId="79C4E279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</w:tcPr>
          <w:p w14:paraId="28BB4AE2" w14:textId="725DA535" w:rsidR="00354E03" w:rsidRDefault="0077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does </w:t>
            </w:r>
            <w:proofErr w:type="spellStart"/>
            <w:r>
              <w:rPr>
                <w:sz w:val="22"/>
                <w:szCs w:val="22"/>
              </w:rPr>
              <w:t>Maroliosa</w:t>
            </w:r>
            <w:proofErr w:type="spellEnd"/>
            <w:r>
              <w:rPr>
                <w:sz w:val="22"/>
                <w:szCs w:val="22"/>
              </w:rPr>
              <w:t xml:space="preserve"> decide to do with her life? What role did Australia play in this path?</w:t>
            </w:r>
          </w:p>
        </w:tc>
        <w:tc>
          <w:tcPr>
            <w:tcW w:w="4819" w:type="dxa"/>
          </w:tcPr>
          <w:p w14:paraId="34349A64" w14:textId="24777E60" w:rsidR="00354E03" w:rsidRDefault="007763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She joins a convent and become Sister Katherine. She believes Australia showed her a magical world, in which God’s truth was revealed through </w:t>
            </w:r>
            <w:r w:rsidR="00E87DAB">
              <w:rPr>
                <w:sz w:val="22"/>
                <w:szCs w:val="22"/>
              </w:rPr>
              <w:t xml:space="preserve">a creek, a damselfly and a menagerie </w:t>
            </w:r>
          </w:p>
        </w:tc>
        <w:tc>
          <w:tcPr>
            <w:tcW w:w="4314" w:type="dxa"/>
          </w:tcPr>
          <w:p w14:paraId="27E873D1" w14:textId="471B2539" w:rsidR="00354E03" w:rsidRDefault="00E8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161 – 165</w:t>
            </w:r>
          </w:p>
          <w:p w14:paraId="4E346F02" w14:textId="77777777" w:rsidR="00E87DAB" w:rsidRDefault="00E8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joining a convent</w:t>
            </w:r>
          </w:p>
          <w:p w14:paraId="6113C372" w14:textId="2532BC54" w:rsidR="00E87DAB" w:rsidRDefault="00E87D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Australia’s impact</w:t>
            </w:r>
          </w:p>
        </w:tc>
      </w:tr>
      <w:tr w:rsidR="00354E03" w14:paraId="31A03AB7" w14:textId="77777777" w:rsidTr="00BE0DE1">
        <w:tc>
          <w:tcPr>
            <w:tcW w:w="704" w:type="dxa"/>
          </w:tcPr>
          <w:p w14:paraId="34E56686" w14:textId="29259F56" w:rsidR="00354E03" w:rsidRDefault="00354E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</w:tcPr>
          <w:p w14:paraId="5F9AFFAA" w14:textId="73074F7F" w:rsidR="00354E03" w:rsidRDefault="00A4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What happens to her father Will?</w:t>
            </w:r>
          </w:p>
        </w:tc>
        <w:tc>
          <w:tcPr>
            <w:tcW w:w="4819" w:type="dxa"/>
          </w:tcPr>
          <w:p w14:paraId="584F068E" w14:textId="31236AA1" w:rsidR="00354E03" w:rsidRDefault="00A4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Eventually Will’s mental health issues get too much for Aisling and they split up. Will returns to Australia without saying goodbye to </w:t>
            </w:r>
            <w:proofErr w:type="spellStart"/>
            <w:r>
              <w:rPr>
                <w:sz w:val="22"/>
                <w:szCs w:val="22"/>
              </w:rPr>
              <w:t>Maoliosa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4314" w:type="dxa"/>
          </w:tcPr>
          <w:p w14:paraId="0EB98042" w14:textId="77777777" w:rsidR="00354E03" w:rsidRDefault="00A4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164</w:t>
            </w:r>
          </w:p>
          <w:p w14:paraId="30C6E3A5" w14:textId="36BE6147" w:rsidR="00A41306" w:rsidRDefault="00A4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Will’s mental issues</w:t>
            </w:r>
          </w:p>
          <w:p w14:paraId="10335A30" w14:textId="77777777" w:rsidR="00A41306" w:rsidRDefault="00A4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the divorce</w:t>
            </w:r>
          </w:p>
          <w:p w14:paraId="2DAD9291" w14:textId="77777777" w:rsidR="00A41306" w:rsidRDefault="00A4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going back to Australia</w:t>
            </w:r>
          </w:p>
          <w:p w14:paraId="6ABB61B5" w14:textId="3A34C51F" w:rsidR="00A41306" w:rsidRDefault="00A413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leaving without coming to see her</w:t>
            </w:r>
          </w:p>
        </w:tc>
      </w:tr>
      <w:tr w:rsidR="00354E03" w14:paraId="38115F73" w14:textId="77777777" w:rsidTr="00BE0DE1">
        <w:tc>
          <w:tcPr>
            <w:tcW w:w="704" w:type="dxa"/>
          </w:tcPr>
          <w:p w14:paraId="6AF94FC6" w14:textId="3D099B27" w:rsidR="00354E03" w:rsidRDefault="000E2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111" w:type="dxa"/>
          </w:tcPr>
          <w:p w14:paraId="79766233" w14:textId="4D47C93C" w:rsidR="00354E03" w:rsidRDefault="000E2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Why is ‘The IT Girl’ section called that?</w:t>
            </w:r>
          </w:p>
        </w:tc>
        <w:tc>
          <w:tcPr>
            <w:tcW w:w="4819" w:type="dxa"/>
          </w:tcPr>
          <w:p w14:paraId="4DA247B8" w14:textId="2612DCEA" w:rsidR="00354E03" w:rsidRDefault="00483B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This section is about Debbie, who </w:t>
            </w:r>
            <w:r w:rsidR="00BB3E2C">
              <w:rPr>
                <w:sz w:val="22"/>
                <w:szCs w:val="22"/>
              </w:rPr>
              <w:t xml:space="preserve">through several impressible years of her life, </w:t>
            </w:r>
            <w:r w:rsidR="00547E21">
              <w:rPr>
                <w:sz w:val="22"/>
                <w:szCs w:val="22"/>
              </w:rPr>
              <w:t xml:space="preserve">discovers the </w:t>
            </w:r>
            <w:r w:rsidR="00BB3E2C">
              <w:rPr>
                <w:sz w:val="22"/>
                <w:szCs w:val="22"/>
              </w:rPr>
              <w:t>various mostly bad but also good interpretations of being an ‘IT girl’.</w:t>
            </w:r>
          </w:p>
        </w:tc>
        <w:tc>
          <w:tcPr>
            <w:tcW w:w="4314" w:type="dxa"/>
          </w:tcPr>
          <w:p w14:paraId="65A64E29" w14:textId="03A74561" w:rsidR="00354E03" w:rsidRDefault="00547E2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accuracy and detail</w:t>
            </w:r>
          </w:p>
        </w:tc>
      </w:tr>
      <w:tr w:rsidR="00354E03" w14:paraId="4488D6D3" w14:textId="77777777" w:rsidTr="00BE0DE1">
        <w:tc>
          <w:tcPr>
            <w:tcW w:w="704" w:type="dxa"/>
          </w:tcPr>
          <w:p w14:paraId="0D878F7B" w14:textId="5D0FFFFF" w:rsidR="00354E03" w:rsidRDefault="000E2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</w:tcPr>
          <w:p w14:paraId="249806DA" w14:textId="22ED0485" w:rsidR="00354E03" w:rsidRDefault="00E73E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more </w:t>
            </w:r>
            <w:r w:rsidR="00941110">
              <w:rPr>
                <w:sz w:val="22"/>
                <w:szCs w:val="22"/>
              </w:rPr>
              <w:t>information</w:t>
            </w:r>
            <w:r>
              <w:rPr>
                <w:sz w:val="22"/>
                <w:szCs w:val="22"/>
              </w:rPr>
              <w:t xml:space="preserve"> do we learn about Will’s situation during this section? Pick two significant </w:t>
            </w:r>
            <w:r w:rsidR="00941110">
              <w:rPr>
                <w:sz w:val="22"/>
                <w:szCs w:val="22"/>
              </w:rPr>
              <w:t>details</w:t>
            </w:r>
          </w:p>
        </w:tc>
        <w:tc>
          <w:tcPr>
            <w:tcW w:w="4819" w:type="dxa"/>
          </w:tcPr>
          <w:p w14:paraId="6EDAEC66" w14:textId="77777777" w:rsidR="00354E03" w:rsidRDefault="00941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Choose from:</w:t>
            </w:r>
          </w:p>
          <w:p w14:paraId="5BFB7DF1" w14:textId="77777777" w:rsidR="00941110" w:rsidRDefault="00941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flight with </w:t>
            </w:r>
            <w:proofErr w:type="spellStart"/>
            <w:r>
              <w:rPr>
                <w:sz w:val="22"/>
                <w:szCs w:val="22"/>
              </w:rPr>
              <w:t>Gordie</w:t>
            </w:r>
            <w:proofErr w:type="spellEnd"/>
            <w:r>
              <w:rPr>
                <w:sz w:val="22"/>
                <w:szCs w:val="22"/>
              </w:rPr>
              <w:t xml:space="preserve"> in the Tiger Moth crashed and while Will received a bad leg injury resulting in his limp, </w:t>
            </w:r>
            <w:proofErr w:type="spellStart"/>
            <w:r>
              <w:rPr>
                <w:sz w:val="22"/>
                <w:szCs w:val="22"/>
              </w:rPr>
              <w:t>Gordie</w:t>
            </w:r>
            <w:proofErr w:type="spellEnd"/>
            <w:r>
              <w:rPr>
                <w:sz w:val="22"/>
                <w:szCs w:val="22"/>
              </w:rPr>
              <w:t xml:space="preserve"> died (p. 177)</w:t>
            </w:r>
          </w:p>
          <w:p w14:paraId="79BF85C9" w14:textId="77777777" w:rsidR="00941110" w:rsidRDefault="00941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never really recovered from that crash (survivor’s guilt?) but refused any therapy or counselling (p. 178)</w:t>
            </w:r>
          </w:p>
          <w:p w14:paraId="7DDB5155" w14:textId="77777777" w:rsidR="00941110" w:rsidRDefault="00941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Will lost his job due to ‘not being efficient’ (p. 176)</w:t>
            </w:r>
          </w:p>
          <w:p w14:paraId="774B9044" w14:textId="67285A22" w:rsidR="00941110" w:rsidRDefault="009411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The last time he spoke to Debbie, he called her Squeak (p. 177)</w:t>
            </w:r>
          </w:p>
        </w:tc>
        <w:tc>
          <w:tcPr>
            <w:tcW w:w="4314" w:type="dxa"/>
          </w:tcPr>
          <w:p w14:paraId="28EA6DF3" w14:textId="2DFAEB60" w:rsidR="00354E03" w:rsidRDefault="00B754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correct detail</w:t>
            </w:r>
          </w:p>
        </w:tc>
      </w:tr>
      <w:tr w:rsidR="00354E03" w14:paraId="7948BDA2" w14:textId="77777777" w:rsidTr="00BE0DE1">
        <w:tc>
          <w:tcPr>
            <w:tcW w:w="704" w:type="dxa"/>
          </w:tcPr>
          <w:p w14:paraId="50A6246F" w14:textId="351A2742" w:rsidR="00354E03" w:rsidRDefault="000E2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111" w:type="dxa"/>
          </w:tcPr>
          <w:p w14:paraId="10D0909E" w14:textId="6B935A9B" w:rsidR="00354E03" w:rsidRDefault="007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the </w:t>
            </w:r>
            <w:r w:rsidR="004B1A97">
              <w:rPr>
                <w:sz w:val="22"/>
                <w:szCs w:val="22"/>
              </w:rPr>
              <w:t>two p</w:t>
            </w:r>
            <w:r>
              <w:rPr>
                <w:sz w:val="22"/>
                <w:szCs w:val="22"/>
              </w:rPr>
              <w:t>laces Debbie goes and who she follows.</w:t>
            </w:r>
          </w:p>
        </w:tc>
        <w:tc>
          <w:tcPr>
            <w:tcW w:w="4819" w:type="dxa"/>
          </w:tcPr>
          <w:p w14:paraId="756A407E" w14:textId="50727EA9" w:rsidR="00354E03" w:rsidRDefault="007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London – Mr Finn</w:t>
            </w:r>
            <w:r w:rsidR="004B1A97">
              <w:rPr>
                <w:sz w:val="22"/>
                <w:szCs w:val="22"/>
              </w:rPr>
              <w:t xml:space="preserve"> (p. 193)</w:t>
            </w:r>
          </w:p>
          <w:p w14:paraId="2C48AC28" w14:textId="5EDEEC69" w:rsidR="0079581B" w:rsidRDefault="007958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San Francisco </w:t>
            </w:r>
            <w:r w:rsidR="004B1A97">
              <w:rPr>
                <w:sz w:val="22"/>
                <w:szCs w:val="22"/>
              </w:rPr>
              <w:t>– Bennett (p. 207)</w:t>
            </w:r>
          </w:p>
        </w:tc>
        <w:tc>
          <w:tcPr>
            <w:tcW w:w="4314" w:type="dxa"/>
          </w:tcPr>
          <w:p w14:paraId="7DD39007" w14:textId="5BC5EBA5" w:rsidR="00354E03" w:rsidRDefault="004B1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London and Mr Finn</w:t>
            </w:r>
          </w:p>
          <w:p w14:paraId="7B013B31" w14:textId="67ADFD02" w:rsidR="004B1A97" w:rsidRDefault="004B1A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mark </w:t>
            </w:r>
            <w:r w:rsidR="00820925">
              <w:rPr>
                <w:sz w:val="22"/>
                <w:szCs w:val="22"/>
              </w:rPr>
              <w:t>for</w:t>
            </w:r>
            <w:r>
              <w:rPr>
                <w:sz w:val="22"/>
                <w:szCs w:val="22"/>
              </w:rPr>
              <w:t xml:space="preserve"> San Fran and Bennett</w:t>
            </w:r>
          </w:p>
        </w:tc>
      </w:tr>
      <w:tr w:rsidR="00354E03" w14:paraId="40778A54" w14:textId="77777777" w:rsidTr="00BE0DE1">
        <w:tc>
          <w:tcPr>
            <w:tcW w:w="704" w:type="dxa"/>
          </w:tcPr>
          <w:p w14:paraId="769FF359" w14:textId="69946555" w:rsidR="00354E03" w:rsidRDefault="000E2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111" w:type="dxa"/>
          </w:tcPr>
          <w:p w14:paraId="71479524" w14:textId="729CA22F" w:rsidR="00354E03" w:rsidRDefault="008209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job does Debbie find? </w:t>
            </w:r>
            <w:r w:rsidR="00CA678A">
              <w:rPr>
                <w:sz w:val="22"/>
                <w:szCs w:val="22"/>
              </w:rPr>
              <w:t>Give at least two details</w:t>
            </w:r>
          </w:p>
        </w:tc>
        <w:tc>
          <w:tcPr>
            <w:tcW w:w="4819" w:type="dxa"/>
          </w:tcPr>
          <w:p w14:paraId="62317100" w14:textId="79CF029C" w:rsidR="00354E03" w:rsidRDefault="00C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Debbie finds a job at a coffee shop called 72 Club. She works nights and hears spoken word poets recite their work. She worked nights until 4 am.</w:t>
            </w:r>
          </w:p>
        </w:tc>
        <w:tc>
          <w:tcPr>
            <w:tcW w:w="4314" w:type="dxa"/>
          </w:tcPr>
          <w:p w14:paraId="25B2A8BC" w14:textId="64A1839D" w:rsidR="00354E03" w:rsidRDefault="00C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211 – 213</w:t>
            </w:r>
          </w:p>
          <w:p w14:paraId="1DC8EEA2" w14:textId="28E0711A" w:rsidR="00CA678A" w:rsidRDefault="00C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mark for each correct detail</w:t>
            </w:r>
          </w:p>
        </w:tc>
      </w:tr>
      <w:tr w:rsidR="00354E03" w14:paraId="1221534F" w14:textId="77777777" w:rsidTr="00BE0DE1">
        <w:tc>
          <w:tcPr>
            <w:tcW w:w="704" w:type="dxa"/>
          </w:tcPr>
          <w:p w14:paraId="45028B50" w14:textId="10E5B756" w:rsidR="00354E03" w:rsidRDefault="000E23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</w:tcPr>
          <w:p w14:paraId="0DA74AE4" w14:textId="365539A3" w:rsidR="00354E03" w:rsidRDefault="00C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happens at the music festival? </w:t>
            </w:r>
          </w:p>
        </w:tc>
        <w:tc>
          <w:tcPr>
            <w:tcW w:w="4819" w:type="dxa"/>
          </w:tcPr>
          <w:p w14:paraId="65F0C399" w14:textId="4443702A" w:rsidR="00354E03" w:rsidRDefault="00CA67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 feels overwhelmed and unwell by all the noise, the lights, the smoke, the alcohol. She vomits and </w:t>
            </w:r>
            <w:r w:rsidR="0011799D">
              <w:rPr>
                <w:sz w:val="22"/>
                <w:szCs w:val="22"/>
              </w:rPr>
              <w:t xml:space="preserve">then someone spins her around and </w:t>
            </w:r>
            <w:r w:rsidR="0011799D">
              <w:rPr>
                <w:sz w:val="22"/>
                <w:szCs w:val="22"/>
              </w:rPr>
              <w:lastRenderedPageBreak/>
              <w:t>around until she falls and hits her dead</w:t>
            </w:r>
            <w:r>
              <w:rPr>
                <w:sz w:val="22"/>
                <w:szCs w:val="22"/>
              </w:rPr>
              <w:t xml:space="preserve">. Her friends ignore her except </w:t>
            </w:r>
            <w:r w:rsidR="0011799D">
              <w:rPr>
                <w:sz w:val="22"/>
                <w:szCs w:val="22"/>
              </w:rPr>
              <w:t>JoJo who gets her to a doctor who stitches her up and tells her she’s pregnant.</w:t>
            </w:r>
          </w:p>
        </w:tc>
        <w:tc>
          <w:tcPr>
            <w:tcW w:w="4314" w:type="dxa"/>
          </w:tcPr>
          <w:p w14:paraId="0C6CA601" w14:textId="26F04B8A" w:rsidR="00354E03" w:rsidRDefault="00117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pp. 219 – 222</w:t>
            </w:r>
          </w:p>
          <w:p w14:paraId="608CBC51" w14:textId="39C2218A" w:rsidR="0011799D" w:rsidRDefault="00117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detail and accuracy</w:t>
            </w:r>
          </w:p>
        </w:tc>
      </w:tr>
      <w:tr w:rsidR="00354E03" w14:paraId="0DB9BE80" w14:textId="77777777" w:rsidTr="00BE0DE1">
        <w:tc>
          <w:tcPr>
            <w:tcW w:w="704" w:type="dxa"/>
          </w:tcPr>
          <w:p w14:paraId="2385B60C" w14:textId="3B331621" w:rsidR="00354E03" w:rsidRDefault="00117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4111" w:type="dxa"/>
          </w:tcPr>
          <w:p w14:paraId="5BA5B49D" w14:textId="03AEA9B2" w:rsidR="00354E03" w:rsidRDefault="00BE4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is Debbie’s child called and what </w:t>
            </w:r>
            <w:r w:rsidR="00A80E90">
              <w:rPr>
                <w:sz w:val="22"/>
                <w:szCs w:val="22"/>
              </w:rPr>
              <w:t>is this person</w:t>
            </w:r>
            <w:r>
              <w:rPr>
                <w:sz w:val="22"/>
                <w:szCs w:val="22"/>
              </w:rPr>
              <w:t xml:space="preserve"> doing when we first meet them?</w:t>
            </w:r>
          </w:p>
        </w:tc>
        <w:tc>
          <w:tcPr>
            <w:tcW w:w="4819" w:type="dxa"/>
          </w:tcPr>
          <w:p w14:paraId="7F0EC518" w14:textId="0175BD18" w:rsidR="00354E03" w:rsidRDefault="00BE4A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Debbie’s son is called Noah. He has broken into a house and is attempting to steal urged on by ‘friends’ called Mack and Cray who abandon him when he fails to show up </w:t>
            </w:r>
            <w:r w:rsidR="00A80E90">
              <w:rPr>
                <w:sz w:val="22"/>
                <w:szCs w:val="22"/>
              </w:rPr>
              <w:t>at the right time.</w:t>
            </w:r>
            <w:r w:rsidR="00F825E8">
              <w:rPr>
                <w:sz w:val="22"/>
                <w:szCs w:val="22"/>
              </w:rPr>
              <w:t xml:space="preserve"> He is caught by the old lady who owns the house who orders him to make her a cup of tea.</w:t>
            </w:r>
          </w:p>
        </w:tc>
        <w:tc>
          <w:tcPr>
            <w:tcW w:w="4314" w:type="dxa"/>
          </w:tcPr>
          <w:p w14:paraId="18597C51" w14:textId="5845ACE1" w:rsidR="00354E03" w:rsidRDefault="00A80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225 – 227</w:t>
            </w:r>
          </w:p>
          <w:p w14:paraId="74AC36A8" w14:textId="0DAF5142" w:rsidR="00A80E90" w:rsidRDefault="00A80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detail and accuracy</w:t>
            </w:r>
          </w:p>
        </w:tc>
      </w:tr>
      <w:tr w:rsidR="00354E03" w14:paraId="551D94D3" w14:textId="77777777" w:rsidTr="00BE0DE1">
        <w:tc>
          <w:tcPr>
            <w:tcW w:w="704" w:type="dxa"/>
          </w:tcPr>
          <w:p w14:paraId="29CDE488" w14:textId="310E5C77" w:rsidR="00354E03" w:rsidRDefault="00117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</w:tcPr>
          <w:p w14:paraId="5AC4F971" w14:textId="5CA3717D" w:rsidR="00354E03" w:rsidRDefault="00806C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Describe the early years of </w:t>
            </w:r>
            <w:r w:rsidR="00945672">
              <w:rPr>
                <w:sz w:val="22"/>
                <w:szCs w:val="22"/>
              </w:rPr>
              <w:t>life with Debbie.</w:t>
            </w:r>
          </w:p>
        </w:tc>
        <w:tc>
          <w:tcPr>
            <w:tcW w:w="4819" w:type="dxa"/>
          </w:tcPr>
          <w:p w14:paraId="51A23B31" w14:textId="0096FA7B" w:rsidR="00354E03" w:rsidRDefault="00945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Noah and Debbie lived itinerant lives always moving following the work. Once Debbie started a relationship with a guy called Hank, but he was </w:t>
            </w:r>
            <w:r w:rsidR="00F65590">
              <w:rPr>
                <w:sz w:val="22"/>
                <w:szCs w:val="22"/>
              </w:rPr>
              <w:t>abusive,</w:t>
            </w:r>
            <w:r>
              <w:rPr>
                <w:sz w:val="22"/>
                <w:szCs w:val="22"/>
              </w:rPr>
              <w:t xml:space="preserve"> so they left. When he was </w:t>
            </w:r>
            <w:proofErr w:type="gramStart"/>
            <w:r>
              <w:rPr>
                <w:sz w:val="22"/>
                <w:szCs w:val="22"/>
              </w:rPr>
              <w:t>12</w:t>
            </w:r>
            <w:proofErr w:type="gramEnd"/>
            <w:r>
              <w:rPr>
                <w:sz w:val="22"/>
                <w:szCs w:val="22"/>
              </w:rPr>
              <w:t xml:space="preserve"> he </w:t>
            </w:r>
            <w:r w:rsidR="00F65590">
              <w:rPr>
                <w:sz w:val="22"/>
                <w:szCs w:val="22"/>
              </w:rPr>
              <w:t>meet his</w:t>
            </w:r>
            <w:r>
              <w:rPr>
                <w:sz w:val="22"/>
                <w:szCs w:val="22"/>
              </w:rPr>
              <w:t xml:space="preserve"> father Bennett and his family</w:t>
            </w:r>
            <w:r w:rsidR="00F65590">
              <w:rPr>
                <w:sz w:val="22"/>
                <w:szCs w:val="22"/>
              </w:rPr>
              <w:t xml:space="preserve"> and when he was 15, Debbie went to Australia </w:t>
            </w:r>
            <w:r w:rsidR="009E3B71">
              <w:rPr>
                <w:sz w:val="22"/>
                <w:szCs w:val="22"/>
              </w:rPr>
              <w:t>because Will was sick and he stayed with Bennett</w:t>
            </w:r>
          </w:p>
        </w:tc>
        <w:tc>
          <w:tcPr>
            <w:tcW w:w="4314" w:type="dxa"/>
          </w:tcPr>
          <w:p w14:paraId="0F581E29" w14:textId="37876923" w:rsidR="00354E03" w:rsidRDefault="00945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pp. 228 – 232</w:t>
            </w:r>
          </w:p>
          <w:p w14:paraId="059A6A9D" w14:textId="77777777" w:rsidR="00945672" w:rsidRDefault="00945672">
            <w:pPr>
              <w:rPr>
                <w:sz w:val="22"/>
                <w:szCs w:val="22"/>
              </w:rPr>
            </w:pPr>
          </w:p>
          <w:p w14:paraId="57C5AA28" w14:textId="50E9D6FB" w:rsidR="00945672" w:rsidRDefault="009456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 to 2 marks for accuracy and details</w:t>
            </w:r>
          </w:p>
        </w:tc>
      </w:tr>
      <w:tr w:rsidR="00354E03" w14:paraId="736AB5C4" w14:textId="77777777" w:rsidTr="00BE0DE1">
        <w:tc>
          <w:tcPr>
            <w:tcW w:w="704" w:type="dxa"/>
          </w:tcPr>
          <w:p w14:paraId="6AE349C0" w14:textId="4344EB86" w:rsidR="00354E03" w:rsidRDefault="00117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111" w:type="dxa"/>
          </w:tcPr>
          <w:p w14:paraId="2C91488E" w14:textId="4B660F3D" w:rsidR="00354E03" w:rsidRDefault="0058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When Debbie lets Noah down again this time at Christmas, how does he describe himself? What is he doing at the same time?</w:t>
            </w:r>
          </w:p>
        </w:tc>
        <w:tc>
          <w:tcPr>
            <w:tcW w:w="4819" w:type="dxa"/>
          </w:tcPr>
          <w:p w14:paraId="5C994886" w14:textId="4866B4FD" w:rsidR="00354E03" w:rsidRDefault="0058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Noah is burning matches down to his fingertips and he thinks: ‘This is who I am: the dog, the thief, the rolling stone’.</w:t>
            </w:r>
          </w:p>
        </w:tc>
        <w:tc>
          <w:tcPr>
            <w:tcW w:w="4314" w:type="dxa"/>
          </w:tcPr>
          <w:p w14:paraId="16982C19" w14:textId="77777777" w:rsidR="00354E03" w:rsidRDefault="0058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237</w:t>
            </w:r>
          </w:p>
          <w:p w14:paraId="783800F7" w14:textId="77777777" w:rsidR="005847AC" w:rsidRDefault="0058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for burning matches</w:t>
            </w:r>
          </w:p>
          <w:p w14:paraId="7F802DD1" w14:textId="0E2B4544" w:rsidR="005847AC" w:rsidRDefault="005847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½ mark for each description</w:t>
            </w:r>
          </w:p>
        </w:tc>
      </w:tr>
      <w:tr w:rsidR="00354E03" w14:paraId="70DCE2D7" w14:textId="77777777" w:rsidTr="00BE0DE1">
        <w:tc>
          <w:tcPr>
            <w:tcW w:w="704" w:type="dxa"/>
          </w:tcPr>
          <w:p w14:paraId="5FCC105F" w14:textId="6214ECD4" w:rsidR="00354E03" w:rsidRDefault="001179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111" w:type="dxa"/>
          </w:tcPr>
          <w:p w14:paraId="329CE334" w14:textId="6FDCE7D3" w:rsidR="00354E03" w:rsidRDefault="00027B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What secret has Gracie been keeping for most of her </w:t>
            </w:r>
            <w:proofErr w:type="spellStart"/>
            <w:r>
              <w:rPr>
                <w:sz w:val="22"/>
                <w:szCs w:val="22"/>
              </w:rPr>
              <w:t>life</w:t>
            </w:r>
            <w:proofErr w:type="spellEnd"/>
            <w:r>
              <w:rPr>
                <w:sz w:val="22"/>
                <w:szCs w:val="22"/>
              </w:rPr>
              <w:t>? Who does she finally share this secret with?</w:t>
            </w:r>
          </w:p>
        </w:tc>
        <w:tc>
          <w:tcPr>
            <w:tcW w:w="4819" w:type="dxa"/>
          </w:tcPr>
          <w:p w14:paraId="47C521CC" w14:textId="58060006" w:rsidR="00354E03" w:rsidRDefault="00C43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That Tom is Will’s father, not Ray. She tells Debbie and Noah.</w:t>
            </w:r>
          </w:p>
        </w:tc>
        <w:tc>
          <w:tcPr>
            <w:tcW w:w="4314" w:type="dxa"/>
          </w:tcPr>
          <w:p w14:paraId="64014DBE" w14:textId="77777777" w:rsidR="00354E03" w:rsidRDefault="00C43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270</w:t>
            </w:r>
          </w:p>
          <w:p w14:paraId="70AE7C21" w14:textId="1E7D0073" w:rsidR="00C4368A" w:rsidRDefault="00C436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marks for correct answer</w:t>
            </w:r>
          </w:p>
        </w:tc>
      </w:tr>
    </w:tbl>
    <w:p w14:paraId="62AE4184" w14:textId="77777777" w:rsidR="00354E03" w:rsidRPr="00354E03" w:rsidRDefault="00354E03">
      <w:pPr>
        <w:rPr>
          <w:sz w:val="22"/>
          <w:szCs w:val="22"/>
        </w:rPr>
      </w:pPr>
    </w:p>
    <w:sectPr w:rsidR="00354E03" w:rsidRPr="00354E03" w:rsidSect="00354E0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E03"/>
    <w:rsid w:val="00027BA8"/>
    <w:rsid w:val="0008291A"/>
    <w:rsid w:val="000E23AC"/>
    <w:rsid w:val="000F4EF8"/>
    <w:rsid w:val="0011799D"/>
    <w:rsid w:val="001D1624"/>
    <w:rsid w:val="001F3215"/>
    <w:rsid w:val="00201365"/>
    <w:rsid w:val="002730AD"/>
    <w:rsid w:val="0030428E"/>
    <w:rsid w:val="00354E03"/>
    <w:rsid w:val="00356656"/>
    <w:rsid w:val="00362AFA"/>
    <w:rsid w:val="00394035"/>
    <w:rsid w:val="004734ED"/>
    <w:rsid w:val="00483B38"/>
    <w:rsid w:val="004B1A97"/>
    <w:rsid w:val="004C2628"/>
    <w:rsid w:val="004E31A9"/>
    <w:rsid w:val="00547E21"/>
    <w:rsid w:val="005847AC"/>
    <w:rsid w:val="005C47DF"/>
    <w:rsid w:val="00670854"/>
    <w:rsid w:val="006D6D0E"/>
    <w:rsid w:val="007070EC"/>
    <w:rsid w:val="0077630E"/>
    <w:rsid w:val="0079581B"/>
    <w:rsid w:val="00806CFD"/>
    <w:rsid w:val="00820925"/>
    <w:rsid w:val="008B2C97"/>
    <w:rsid w:val="009146C9"/>
    <w:rsid w:val="00923AAF"/>
    <w:rsid w:val="00941110"/>
    <w:rsid w:val="00945672"/>
    <w:rsid w:val="009B2329"/>
    <w:rsid w:val="009C3D7C"/>
    <w:rsid w:val="009E3B71"/>
    <w:rsid w:val="009F57FE"/>
    <w:rsid w:val="00A41306"/>
    <w:rsid w:val="00A80E90"/>
    <w:rsid w:val="00B754FB"/>
    <w:rsid w:val="00BB3E2C"/>
    <w:rsid w:val="00BE0DE1"/>
    <w:rsid w:val="00BE4A9F"/>
    <w:rsid w:val="00C4368A"/>
    <w:rsid w:val="00C734C7"/>
    <w:rsid w:val="00CA678A"/>
    <w:rsid w:val="00CB2F00"/>
    <w:rsid w:val="00D43449"/>
    <w:rsid w:val="00D73CAC"/>
    <w:rsid w:val="00DC529D"/>
    <w:rsid w:val="00E657C2"/>
    <w:rsid w:val="00E73EB5"/>
    <w:rsid w:val="00E87DAB"/>
    <w:rsid w:val="00F65590"/>
    <w:rsid w:val="00F81023"/>
    <w:rsid w:val="00F825E8"/>
    <w:rsid w:val="00FC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BAB59B"/>
  <w15:chartTrackingRefBased/>
  <w15:docId w15:val="{32549040-0021-AB4C-B28D-C7043F09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54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4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Buckley</dc:creator>
  <cp:keywords/>
  <dc:description/>
  <cp:lastModifiedBy>Patricia Buckley</cp:lastModifiedBy>
  <cp:revision>33</cp:revision>
  <dcterms:created xsi:type="dcterms:W3CDTF">2022-03-13T05:32:00Z</dcterms:created>
  <dcterms:modified xsi:type="dcterms:W3CDTF">2022-04-16T07:46:00Z</dcterms:modified>
</cp:coreProperties>
</file>